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2D" w:rsidRPr="00BA55DF" w:rsidRDefault="00C0282D" w:rsidP="007F1BCA">
      <w:pPr>
        <w:spacing w:after="0"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BA55DF">
        <w:rPr>
          <w:rFonts w:cstheme="minorHAnsi"/>
          <w:sz w:val="24"/>
          <w:szCs w:val="24"/>
        </w:rPr>
        <w:t xml:space="preserve">Załącznik nr 1 do Zarządzenia Nr </w:t>
      </w:r>
      <w:r w:rsidR="00221EDC">
        <w:rPr>
          <w:rFonts w:cstheme="minorHAnsi"/>
          <w:sz w:val="24"/>
          <w:szCs w:val="24"/>
        </w:rPr>
        <w:t>11</w:t>
      </w:r>
      <w:r w:rsidRPr="00BA55DF">
        <w:rPr>
          <w:rFonts w:cstheme="minorHAnsi"/>
          <w:sz w:val="24"/>
          <w:szCs w:val="24"/>
        </w:rPr>
        <w:t>/201</w:t>
      </w:r>
      <w:r w:rsidR="00056D70" w:rsidRPr="00BA55DF">
        <w:rPr>
          <w:rFonts w:cstheme="minorHAnsi"/>
          <w:sz w:val="24"/>
          <w:szCs w:val="24"/>
        </w:rPr>
        <w:t>8</w:t>
      </w:r>
      <w:r w:rsidRPr="00BA55DF">
        <w:rPr>
          <w:rFonts w:cstheme="minorHAnsi"/>
          <w:sz w:val="24"/>
          <w:szCs w:val="24"/>
        </w:rPr>
        <w:t xml:space="preserve"> </w:t>
      </w:r>
    </w:p>
    <w:p w:rsidR="00056D70" w:rsidRPr="00BA55DF" w:rsidRDefault="00C0282D" w:rsidP="007F1BCA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BA55DF">
        <w:rPr>
          <w:rFonts w:cstheme="minorHAnsi"/>
          <w:sz w:val="24"/>
          <w:szCs w:val="24"/>
        </w:rPr>
        <w:t xml:space="preserve">Wójta Gminy </w:t>
      </w:r>
      <w:r w:rsidR="00056D70" w:rsidRPr="00BA55DF">
        <w:rPr>
          <w:rFonts w:cstheme="minorHAnsi"/>
          <w:sz w:val="24"/>
          <w:szCs w:val="24"/>
        </w:rPr>
        <w:t>Czarna Dąbrówka</w:t>
      </w:r>
      <w:r w:rsidRPr="00BA55DF">
        <w:rPr>
          <w:rFonts w:cstheme="minorHAnsi"/>
          <w:sz w:val="24"/>
          <w:szCs w:val="24"/>
        </w:rPr>
        <w:t xml:space="preserve"> </w:t>
      </w:r>
    </w:p>
    <w:p w:rsidR="00C0282D" w:rsidRPr="00BA55DF" w:rsidRDefault="00C0282D" w:rsidP="007F1BCA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BA55DF">
        <w:rPr>
          <w:rFonts w:cstheme="minorHAnsi"/>
          <w:sz w:val="24"/>
          <w:szCs w:val="24"/>
        </w:rPr>
        <w:t xml:space="preserve">z dnia </w:t>
      </w:r>
      <w:r w:rsidR="00056D70" w:rsidRPr="00BA55DF">
        <w:rPr>
          <w:rFonts w:cstheme="minorHAnsi"/>
          <w:sz w:val="24"/>
          <w:szCs w:val="24"/>
        </w:rPr>
        <w:t>6 lutego</w:t>
      </w:r>
      <w:r w:rsidRPr="00BA55DF">
        <w:rPr>
          <w:rFonts w:cstheme="minorHAnsi"/>
          <w:sz w:val="24"/>
          <w:szCs w:val="24"/>
        </w:rPr>
        <w:t xml:space="preserve"> 201</w:t>
      </w:r>
      <w:r w:rsidR="00056D70" w:rsidRPr="00BA55DF">
        <w:rPr>
          <w:rFonts w:cstheme="minorHAnsi"/>
          <w:sz w:val="24"/>
          <w:szCs w:val="24"/>
        </w:rPr>
        <w:t>8</w:t>
      </w:r>
      <w:r w:rsidRPr="00BA55DF">
        <w:rPr>
          <w:rFonts w:cstheme="minorHAnsi"/>
          <w:sz w:val="24"/>
          <w:szCs w:val="24"/>
        </w:rPr>
        <w:t xml:space="preserve"> r. </w:t>
      </w:r>
    </w:p>
    <w:p w:rsidR="00C0282D" w:rsidRPr="007F1BCA" w:rsidRDefault="00C0282D" w:rsidP="007F1BC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F1BCA">
        <w:rPr>
          <w:rFonts w:cstheme="minorHAnsi"/>
          <w:b/>
          <w:sz w:val="24"/>
          <w:szCs w:val="24"/>
        </w:rPr>
        <w:t xml:space="preserve">OGŁOSZENIE WÓJTA GMINY </w:t>
      </w:r>
      <w:r w:rsidR="00056D70" w:rsidRPr="007F1BCA">
        <w:rPr>
          <w:rFonts w:cstheme="minorHAnsi"/>
          <w:b/>
          <w:sz w:val="24"/>
          <w:szCs w:val="24"/>
        </w:rPr>
        <w:t>CZARNA DĄBRÓWKA</w:t>
      </w:r>
      <w:r w:rsidRPr="007F1BCA">
        <w:rPr>
          <w:rFonts w:cstheme="minorHAnsi"/>
          <w:b/>
          <w:sz w:val="24"/>
          <w:szCs w:val="24"/>
        </w:rPr>
        <w:t xml:space="preserve"> O NABORZE WNIOSKÓW O UDZIELENIE DOTACJI Z BUDŻETU GMINY </w:t>
      </w:r>
      <w:r w:rsidR="00056D70" w:rsidRPr="007F1BCA">
        <w:rPr>
          <w:rFonts w:cstheme="minorHAnsi"/>
          <w:b/>
          <w:sz w:val="24"/>
          <w:szCs w:val="24"/>
        </w:rPr>
        <w:t>CZARNA DĄBRÓWKA</w:t>
      </w:r>
      <w:r w:rsidRPr="007F1BCA">
        <w:rPr>
          <w:rFonts w:cstheme="minorHAnsi"/>
          <w:b/>
          <w:sz w:val="24"/>
          <w:szCs w:val="24"/>
        </w:rPr>
        <w:t xml:space="preserve"> NA ROZWÓJ SPORTU NA TERENIE GMINY </w:t>
      </w:r>
      <w:r w:rsidR="00056D70" w:rsidRPr="007F1BCA">
        <w:rPr>
          <w:rFonts w:cstheme="minorHAnsi"/>
          <w:b/>
          <w:sz w:val="24"/>
          <w:szCs w:val="24"/>
        </w:rPr>
        <w:t>CZARNA DĄBRÓWKA</w:t>
      </w:r>
      <w:r w:rsidRPr="007F1BCA">
        <w:rPr>
          <w:rFonts w:cstheme="minorHAnsi"/>
          <w:b/>
          <w:sz w:val="24"/>
          <w:szCs w:val="24"/>
        </w:rPr>
        <w:t xml:space="preserve"> W 2018 ROKU</w:t>
      </w:r>
    </w:p>
    <w:p w:rsidR="007F1BCA" w:rsidRDefault="007F1BCA" w:rsidP="00BA55D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0282D" w:rsidRPr="00BA55DF" w:rsidRDefault="00C0282D" w:rsidP="00BA55D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A55DF">
        <w:rPr>
          <w:rFonts w:cstheme="minorHAnsi"/>
          <w:sz w:val="24"/>
          <w:szCs w:val="24"/>
        </w:rPr>
        <w:t xml:space="preserve">Na podstawie Uchwały Nr </w:t>
      </w:r>
      <w:r w:rsidR="00056D70" w:rsidRPr="00BA55DF">
        <w:rPr>
          <w:rFonts w:cstheme="minorHAnsi"/>
          <w:sz w:val="24"/>
          <w:szCs w:val="24"/>
        </w:rPr>
        <w:t>XXXIV/322/2017</w:t>
      </w:r>
      <w:r w:rsidRPr="00BA55DF">
        <w:rPr>
          <w:rFonts w:cstheme="minorHAnsi"/>
          <w:sz w:val="24"/>
          <w:szCs w:val="24"/>
        </w:rPr>
        <w:t xml:space="preserve"> Rady Gminy </w:t>
      </w:r>
      <w:r w:rsidR="00056D70" w:rsidRPr="00BA55DF">
        <w:rPr>
          <w:rFonts w:cstheme="minorHAnsi"/>
          <w:sz w:val="24"/>
          <w:szCs w:val="24"/>
        </w:rPr>
        <w:t xml:space="preserve">Czarna Dąbrówka </w:t>
      </w:r>
      <w:r w:rsidRPr="00BA55DF">
        <w:rPr>
          <w:rFonts w:cstheme="minorHAnsi"/>
          <w:sz w:val="24"/>
          <w:szCs w:val="24"/>
        </w:rPr>
        <w:t xml:space="preserve">z dnia 21 </w:t>
      </w:r>
      <w:r w:rsidR="00056D70" w:rsidRPr="00BA55DF">
        <w:rPr>
          <w:rFonts w:cstheme="minorHAnsi"/>
          <w:sz w:val="24"/>
          <w:szCs w:val="24"/>
        </w:rPr>
        <w:t>grudnia</w:t>
      </w:r>
      <w:r w:rsidRPr="00BA55DF">
        <w:rPr>
          <w:rFonts w:cstheme="minorHAnsi"/>
          <w:sz w:val="24"/>
          <w:szCs w:val="24"/>
        </w:rPr>
        <w:t xml:space="preserve"> 201</w:t>
      </w:r>
      <w:r w:rsidR="00056D70" w:rsidRPr="00BA55DF">
        <w:rPr>
          <w:rFonts w:cstheme="minorHAnsi"/>
          <w:sz w:val="24"/>
          <w:szCs w:val="24"/>
        </w:rPr>
        <w:t>7</w:t>
      </w:r>
      <w:r w:rsidRPr="00BA55DF">
        <w:rPr>
          <w:rFonts w:cstheme="minorHAnsi"/>
          <w:sz w:val="24"/>
          <w:szCs w:val="24"/>
        </w:rPr>
        <w:t xml:space="preserve"> r. w sprawie określenia warunków i trybu finansowania rozwoju sportu </w:t>
      </w:r>
      <w:r w:rsidR="00056D70" w:rsidRPr="00BA55DF">
        <w:rPr>
          <w:rFonts w:cstheme="minorHAnsi"/>
          <w:sz w:val="24"/>
          <w:szCs w:val="24"/>
        </w:rPr>
        <w:t xml:space="preserve">w </w:t>
      </w:r>
      <w:r w:rsidRPr="00BA55DF">
        <w:rPr>
          <w:rFonts w:cstheme="minorHAnsi"/>
          <w:sz w:val="24"/>
          <w:szCs w:val="24"/>
        </w:rPr>
        <w:t>Gmin</w:t>
      </w:r>
      <w:r w:rsidR="00056D70" w:rsidRPr="00BA55DF">
        <w:rPr>
          <w:rFonts w:cstheme="minorHAnsi"/>
          <w:sz w:val="24"/>
          <w:szCs w:val="24"/>
        </w:rPr>
        <w:t>ie</w:t>
      </w:r>
      <w:r w:rsidRPr="00BA55DF">
        <w:rPr>
          <w:rFonts w:cstheme="minorHAnsi"/>
          <w:sz w:val="24"/>
          <w:szCs w:val="24"/>
        </w:rPr>
        <w:t xml:space="preserve"> </w:t>
      </w:r>
      <w:r w:rsidR="00056D70" w:rsidRPr="00BA55DF">
        <w:rPr>
          <w:rFonts w:cstheme="minorHAnsi"/>
          <w:sz w:val="24"/>
          <w:szCs w:val="24"/>
        </w:rPr>
        <w:t>Czarna Dąbrówka</w:t>
      </w:r>
      <w:r w:rsidRPr="00BA55DF">
        <w:rPr>
          <w:rFonts w:cstheme="minorHAnsi"/>
          <w:sz w:val="24"/>
          <w:szCs w:val="24"/>
        </w:rPr>
        <w:t xml:space="preserve"> Wójt Gminy </w:t>
      </w:r>
      <w:r w:rsidR="00056D70" w:rsidRPr="00BA55DF">
        <w:rPr>
          <w:rFonts w:cstheme="minorHAnsi"/>
          <w:sz w:val="24"/>
          <w:szCs w:val="24"/>
        </w:rPr>
        <w:t xml:space="preserve">Czarna Dąbrówka </w:t>
      </w:r>
      <w:r w:rsidRPr="00BA55DF">
        <w:rPr>
          <w:rFonts w:cstheme="minorHAnsi"/>
          <w:sz w:val="24"/>
          <w:szCs w:val="24"/>
        </w:rPr>
        <w:t xml:space="preserve">ogłasza nabór wniosków o udzielenie dotacji </w:t>
      </w:r>
      <w:r w:rsidR="007F1BCA">
        <w:rPr>
          <w:rFonts w:cstheme="minorHAnsi"/>
          <w:sz w:val="24"/>
          <w:szCs w:val="24"/>
        </w:rPr>
        <w:t xml:space="preserve">                             </w:t>
      </w:r>
      <w:r w:rsidRPr="00BA55DF">
        <w:rPr>
          <w:rFonts w:cstheme="minorHAnsi"/>
          <w:sz w:val="24"/>
          <w:szCs w:val="24"/>
        </w:rPr>
        <w:t>z budżetu Gminy C</w:t>
      </w:r>
      <w:r w:rsidR="00056D70" w:rsidRPr="00BA55DF">
        <w:rPr>
          <w:rFonts w:cstheme="minorHAnsi"/>
          <w:sz w:val="24"/>
          <w:szCs w:val="24"/>
        </w:rPr>
        <w:t>zarna Dąbrówka</w:t>
      </w:r>
      <w:r w:rsidRPr="00BA55DF">
        <w:rPr>
          <w:rFonts w:cstheme="minorHAnsi"/>
          <w:sz w:val="24"/>
          <w:szCs w:val="24"/>
        </w:rPr>
        <w:t xml:space="preserve"> na rozwój sportu na terenie Gminy </w:t>
      </w:r>
      <w:r w:rsidR="00056D70" w:rsidRPr="00BA55DF">
        <w:rPr>
          <w:rFonts w:cstheme="minorHAnsi"/>
          <w:sz w:val="24"/>
          <w:szCs w:val="24"/>
        </w:rPr>
        <w:t>Czarna Dąbrówka</w:t>
      </w:r>
      <w:r w:rsidRPr="00BA55DF">
        <w:rPr>
          <w:rFonts w:cstheme="minorHAnsi"/>
          <w:sz w:val="24"/>
          <w:szCs w:val="24"/>
        </w:rPr>
        <w:t xml:space="preserve"> </w:t>
      </w:r>
      <w:r w:rsidR="007F1BCA">
        <w:rPr>
          <w:rFonts w:cstheme="minorHAnsi"/>
          <w:sz w:val="24"/>
          <w:szCs w:val="24"/>
        </w:rPr>
        <w:t xml:space="preserve">                       </w:t>
      </w:r>
      <w:r w:rsidRPr="00BA55DF">
        <w:rPr>
          <w:rFonts w:cstheme="minorHAnsi"/>
          <w:sz w:val="24"/>
          <w:szCs w:val="24"/>
        </w:rPr>
        <w:t xml:space="preserve">w 2018 roku. </w:t>
      </w:r>
    </w:p>
    <w:p w:rsidR="00056D70" w:rsidRPr="00BA55DF" w:rsidRDefault="00C0282D" w:rsidP="003E51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BA55DF">
        <w:rPr>
          <w:rFonts w:cstheme="minorHAnsi"/>
          <w:b/>
          <w:sz w:val="24"/>
          <w:szCs w:val="24"/>
          <w:u w:val="single"/>
        </w:rPr>
        <w:t xml:space="preserve">TERMIN I MIEJSCE SKŁADANIA WNIOSKÓW </w:t>
      </w:r>
    </w:p>
    <w:p w:rsidR="00056D70" w:rsidRPr="00BA55DF" w:rsidRDefault="00C0282D" w:rsidP="00BA55D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A55DF">
        <w:rPr>
          <w:rFonts w:cstheme="minorHAnsi"/>
          <w:sz w:val="24"/>
          <w:szCs w:val="24"/>
        </w:rPr>
        <w:t xml:space="preserve">Wnioski należy składać w sekretariacie Urzędu Gminy w </w:t>
      </w:r>
      <w:r w:rsidR="00056D70" w:rsidRPr="00BA55DF">
        <w:rPr>
          <w:rFonts w:cstheme="minorHAnsi"/>
          <w:sz w:val="24"/>
          <w:szCs w:val="24"/>
        </w:rPr>
        <w:t>Czarnej Dąbrówce</w:t>
      </w:r>
      <w:r w:rsidRPr="00BA55DF">
        <w:rPr>
          <w:rFonts w:cstheme="minorHAnsi"/>
          <w:sz w:val="24"/>
          <w:szCs w:val="24"/>
        </w:rPr>
        <w:t xml:space="preserve">, ul. </w:t>
      </w:r>
      <w:r w:rsidR="00056D70" w:rsidRPr="00BA55DF">
        <w:rPr>
          <w:rFonts w:cstheme="minorHAnsi"/>
          <w:sz w:val="24"/>
          <w:szCs w:val="24"/>
        </w:rPr>
        <w:t>Gdańska 5</w:t>
      </w:r>
      <w:r w:rsidRPr="00BA55DF">
        <w:rPr>
          <w:rFonts w:cstheme="minorHAnsi"/>
          <w:sz w:val="24"/>
          <w:szCs w:val="24"/>
        </w:rPr>
        <w:t xml:space="preserve"> , </w:t>
      </w:r>
      <w:r w:rsidR="007F1BCA">
        <w:rPr>
          <w:rFonts w:cstheme="minorHAnsi"/>
          <w:sz w:val="24"/>
          <w:szCs w:val="24"/>
        </w:rPr>
        <w:t xml:space="preserve">                  </w:t>
      </w:r>
      <w:r w:rsidR="00056D70" w:rsidRPr="00BA55DF">
        <w:rPr>
          <w:rFonts w:cstheme="minorHAnsi"/>
          <w:sz w:val="24"/>
          <w:szCs w:val="24"/>
        </w:rPr>
        <w:t>77-116</w:t>
      </w:r>
      <w:r w:rsidRPr="00BA55DF">
        <w:rPr>
          <w:rFonts w:cstheme="minorHAnsi"/>
          <w:sz w:val="24"/>
          <w:szCs w:val="24"/>
        </w:rPr>
        <w:t xml:space="preserve"> </w:t>
      </w:r>
      <w:r w:rsidR="00056D70" w:rsidRPr="00BA55DF">
        <w:rPr>
          <w:rFonts w:cstheme="minorHAnsi"/>
          <w:sz w:val="24"/>
          <w:szCs w:val="24"/>
        </w:rPr>
        <w:t>Czarna Dąbrówka</w:t>
      </w:r>
      <w:r w:rsidRPr="00BA55DF">
        <w:rPr>
          <w:rFonts w:cstheme="minorHAnsi"/>
          <w:sz w:val="24"/>
          <w:szCs w:val="24"/>
        </w:rPr>
        <w:t xml:space="preserve"> lub przesłać pocztą w terminie do dnia </w:t>
      </w:r>
      <w:r w:rsidR="00056D70" w:rsidRPr="00BA55DF">
        <w:rPr>
          <w:rFonts w:cstheme="minorHAnsi"/>
          <w:b/>
          <w:sz w:val="24"/>
          <w:szCs w:val="24"/>
          <w:u w:val="single"/>
        </w:rPr>
        <w:t>26 lutego</w:t>
      </w:r>
      <w:r w:rsidRPr="00BA55DF">
        <w:rPr>
          <w:rFonts w:cstheme="minorHAnsi"/>
          <w:b/>
          <w:sz w:val="24"/>
          <w:szCs w:val="24"/>
          <w:u w:val="single"/>
        </w:rPr>
        <w:t xml:space="preserve"> 201</w:t>
      </w:r>
      <w:r w:rsidR="00056D70" w:rsidRPr="00BA55DF">
        <w:rPr>
          <w:rFonts w:cstheme="minorHAnsi"/>
          <w:b/>
          <w:sz w:val="24"/>
          <w:szCs w:val="24"/>
          <w:u w:val="single"/>
        </w:rPr>
        <w:t>8</w:t>
      </w:r>
      <w:r w:rsidRPr="00BA55DF">
        <w:rPr>
          <w:rFonts w:cstheme="minorHAnsi"/>
          <w:b/>
          <w:sz w:val="24"/>
          <w:szCs w:val="24"/>
          <w:u w:val="single"/>
        </w:rPr>
        <w:t xml:space="preserve"> roku</w:t>
      </w:r>
      <w:r w:rsidRPr="00BA55DF">
        <w:rPr>
          <w:rFonts w:cstheme="minorHAnsi"/>
          <w:sz w:val="24"/>
          <w:szCs w:val="24"/>
        </w:rPr>
        <w:t xml:space="preserve"> (decyduje data stempla pocztowego). Wnioski złożone po ww. terminie nie zostaną rozpatrzone. </w:t>
      </w:r>
    </w:p>
    <w:p w:rsidR="00971EC7" w:rsidRPr="00BA55DF" w:rsidRDefault="00C0282D" w:rsidP="00BA55D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A55DF">
        <w:rPr>
          <w:rFonts w:cstheme="minorHAnsi"/>
          <w:sz w:val="24"/>
          <w:szCs w:val="24"/>
        </w:rPr>
        <w:t xml:space="preserve">Wnioski należy składać w zamkniętej, opisanej kopercie (nazwa i adres </w:t>
      </w:r>
      <w:proofErr w:type="spellStart"/>
      <w:r w:rsidR="00971EC7" w:rsidRPr="00BA55DF">
        <w:rPr>
          <w:rFonts w:cstheme="minorHAnsi"/>
          <w:sz w:val="24"/>
          <w:szCs w:val="24"/>
        </w:rPr>
        <w:t>wnioskobiorcy</w:t>
      </w:r>
      <w:proofErr w:type="spellEnd"/>
      <w:r w:rsidRPr="00BA55DF">
        <w:rPr>
          <w:rFonts w:cstheme="minorHAnsi"/>
          <w:sz w:val="24"/>
          <w:szCs w:val="24"/>
        </w:rPr>
        <w:t xml:space="preserve">, </w:t>
      </w:r>
      <w:r w:rsidR="007F1BCA">
        <w:rPr>
          <w:rFonts w:cstheme="minorHAnsi"/>
          <w:sz w:val="24"/>
          <w:szCs w:val="24"/>
        </w:rPr>
        <w:t xml:space="preserve">                                 </w:t>
      </w:r>
      <w:r w:rsidRPr="00BA55DF">
        <w:rPr>
          <w:rFonts w:cstheme="minorHAnsi"/>
          <w:sz w:val="24"/>
          <w:szCs w:val="24"/>
        </w:rPr>
        <w:t xml:space="preserve">z dopiskiem „Nabór wniosków o udzielenie dotacji z budżetu Gminy </w:t>
      </w:r>
      <w:bookmarkStart w:id="1" w:name="_Hlk505597442"/>
      <w:r w:rsidR="00971EC7" w:rsidRPr="00BA55DF">
        <w:rPr>
          <w:rFonts w:cstheme="minorHAnsi"/>
          <w:sz w:val="24"/>
          <w:szCs w:val="24"/>
        </w:rPr>
        <w:t>Czarna Dąbrówka</w:t>
      </w:r>
      <w:r w:rsidRPr="00BA55DF">
        <w:rPr>
          <w:rFonts w:cstheme="minorHAnsi"/>
          <w:sz w:val="24"/>
          <w:szCs w:val="24"/>
        </w:rPr>
        <w:t xml:space="preserve"> </w:t>
      </w:r>
      <w:bookmarkEnd w:id="1"/>
      <w:r w:rsidRPr="00BA55DF">
        <w:rPr>
          <w:rFonts w:cstheme="minorHAnsi"/>
          <w:sz w:val="24"/>
          <w:szCs w:val="24"/>
        </w:rPr>
        <w:t xml:space="preserve">na rozwój sportu na terenie Gminy </w:t>
      </w:r>
      <w:r w:rsidR="00971EC7" w:rsidRPr="00BA55DF">
        <w:rPr>
          <w:rFonts w:cstheme="minorHAnsi"/>
          <w:sz w:val="24"/>
          <w:szCs w:val="24"/>
        </w:rPr>
        <w:t>Czarna Dąbrówka</w:t>
      </w:r>
      <w:r w:rsidRPr="00BA55DF">
        <w:rPr>
          <w:rFonts w:cstheme="minorHAnsi"/>
          <w:sz w:val="24"/>
          <w:szCs w:val="24"/>
        </w:rPr>
        <w:t xml:space="preserve"> w 2018r."), na formularzu, który można pobrać ze strony internetowej: www.</w:t>
      </w:r>
      <w:r w:rsidR="00971EC7" w:rsidRPr="00BA55DF">
        <w:rPr>
          <w:rFonts w:cstheme="minorHAnsi"/>
          <w:sz w:val="24"/>
          <w:szCs w:val="24"/>
        </w:rPr>
        <w:t>czarnadabrowka</w:t>
      </w:r>
      <w:r w:rsidRPr="00BA55DF">
        <w:rPr>
          <w:rFonts w:cstheme="minorHAnsi"/>
          <w:sz w:val="24"/>
          <w:szCs w:val="24"/>
        </w:rPr>
        <w:t xml:space="preserve">.pl, </w:t>
      </w:r>
      <w:hyperlink r:id="rId5" w:history="1">
        <w:r w:rsidR="00971EC7" w:rsidRPr="00BA55DF">
          <w:rPr>
            <w:rStyle w:val="Hipercze"/>
            <w:rFonts w:cstheme="minorHAnsi"/>
            <w:color w:val="auto"/>
            <w:sz w:val="24"/>
            <w:szCs w:val="24"/>
            <w:u w:val="none"/>
          </w:rPr>
          <w:t>www.bip.czarna</w:t>
        </w:r>
      </w:hyperlink>
      <w:r w:rsidR="00971EC7" w:rsidRPr="00BA55DF">
        <w:rPr>
          <w:rFonts w:cstheme="minorHAnsi"/>
          <w:sz w:val="24"/>
          <w:szCs w:val="24"/>
        </w:rPr>
        <w:t>dabrowka</w:t>
      </w:r>
      <w:r w:rsidRPr="00BA55DF">
        <w:rPr>
          <w:rFonts w:cstheme="minorHAnsi"/>
          <w:sz w:val="24"/>
          <w:szCs w:val="24"/>
        </w:rPr>
        <w:t xml:space="preserve">.pl oraz </w:t>
      </w:r>
      <w:r w:rsidR="007F1BCA">
        <w:rPr>
          <w:rFonts w:cstheme="minorHAnsi"/>
          <w:sz w:val="24"/>
          <w:szCs w:val="24"/>
        </w:rPr>
        <w:t xml:space="preserve">                 </w:t>
      </w:r>
      <w:r w:rsidRPr="00BA55DF">
        <w:rPr>
          <w:rFonts w:cstheme="minorHAnsi"/>
          <w:sz w:val="24"/>
          <w:szCs w:val="24"/>
        </w:rPr>
        <w:t xml:space="preserve">w pokoju Nr </w:t>
      </w:r>
      <w:r w:rsidR="00971EC7" w:rsidRPr="00BA55DF">
        <w:rPr>
          <w:rFonts w:cstheme="minorHAnsi"/>
          <w:sz w:val="24"/>
          <w:szCs w:val="24"/>
        </w:rPr>
        <w:t>15</w:t>
      </w:r>
      <w:r w:rsidRPr="00BA55DF">
        <w:rPr>
          <w:rFonts w:cstheme="minorHAnsi"/>
          <w:sz w:val="24"/>
          <w:szCs w:val="24"/>
        </w:rPr>
        <w:t xml:space="preserve"> Urzędu Gminy w C</w:t>
      </w:r>
      <w:r w:rsidR="00971EC7" w:rsidRPr="00BA55DF">
        <w:rPr>
          <w:rFonts w:cstheme="minorHAnsi"/>
          <w:sz w:val="24"/>
          <w:szCs w:val="24"/>
        </w:rPr>
        <w:t>zarnej Dąbrówce</w:t>
      </w:r>
      <w:r w:rsidRPr="00BA55DF">
        <w:rPr>
          <w:rFonts w:cstheme="minorHAnsi"/>
          <w:sz w:val="24"/>
          <w:szCs w:val="24"/>
        </w:rPr>
        <w:t xml:space="preserve">. </w:t>
      </w:r>
    </w:p>
    <w:p w:rsidR="00C0282D" w:rsidRPr="00BA55DF" w:rsidRDefault="00C0282D" w:rsidP="00BA55D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A55DF">
        <w:rPr>
          <w:rFonts w:cstheme="minorHAnsi"/>
          <w:sz w:val="24"/>
          <w:szCs w:val="24"/>
        </w:rPr>
        <w:t xml:space="preserve">Wniosek powinien być kompletny i sporządzony zgodnie ze wzorem określonym w Załączniku Nr 2 do Zarządzenia Nr </w:t>
      </w:r>
      <w:r w:rsidR="00221EDC">
        <w:rPr>
          <w:rFonts w:cstheme="minorHAnsi"/>
          <w:sz w:val="24"/>
          <w:szCs w:val="24"/>
        </w:rPr>
        <w:t>11</w:t>
      </w:r>
      <w:r w:rsidRPr="00BA55DF">
        <w:rPr>
          <w:rFonts w:cstheme="minorHAnsi"/>
          <w:sz w:val="24"/>
          <w:szCs w:val="24"/>
        </w:rPr>
        <w:t>/201</w:t>
      </w:r>
      <w:r w:rsidR="00971EC7" w:rsidRPr="00BA55DF">
        <w:rPr>
          <w:rFonts w:cstheme="minorHAnsi"/>
          <w:sz w:val="24"/>
          <w:szCs w:val="24"/>
        </w:rPr>
        <w:t>8</w:t>
      </w:r>
      <w:r w:rsidRPr="00BA55DF">
        <w:rPr>
          <w:rFonts w:cstheme="minorHAnsi"/>
          <w:sz w:val="24"/>
          <w:szCs w:val="24"/>
        </w:rPr>
        <w:t xml:space="preserve"> Wójta Gminy </w:t>
      </w:r>
      <w:r w:rsidR="00971EC7" w:rsidRPr="00BA55DF">
        <w:rPr>
          <w:rFonts w:cstheme="minorHAnsi"/>
          <w:sz w:val="24"/>
          <w:szCs w:val="24"/>
        </w:rPr>
        <w:t>Czarna Dąbrówka</w:t>
      </w:r>
      <w:r w:rsidRPr="00BA55DF">
        <w:rPr>
          <w:rFonts w:cstheme="minorHAnsi"/>
          <w:sz w:val="24"/>
          <w:szCs w:val="24"/>
        </w:rPr>
        <w:t xml:space="preserve"> z dnia </w:t>
      </w:r>
      <w:r w:rsidR="00971EC7" w:rsidRPr="00BA55DF">
        <w:rPr>
          <w:rFonts w:cstheme="minorHAnsi"/>
          <w:sz w:val="24"/>
          <w:szCs w:val="24"/>
        </w:rPr>
        <w:t>6 lutego</w:t>
      </w:r>
      <w:r w:rsidRPr="00BA55DF">
        <w:rPr>
          <w:rFonts w:cstheme="minorHAnsi"/>
          <w:sz w:val="24"/>
          <w:szCs w:val="24"/>
        </w:rPr>
        <w:t xml:space="preserve"> 201</w:t>
      </w:r>
      <w:r w:rsidR="00971EC7" w:rsidRPr="00BA55DF">
        <w:rPr>
          <w:rFonts w:cstheme="minorHAnsi"/>
          <w:sz w:val="24"/>
          <w:szCs w:val="24"/>
        </w:rPr>
        <w:t>8</w:t>
      </w:r>
      <w:r w:rsidRPr="00BA55DF">
        <w:rPr>
          <w:rFonts w:cstheme="minorHAnsi"/>
          <w:sz w:val="24"/>
          <w:szCs w:val="24"/>
        </w:rPr>
        <w:t xml:space="preserve"> r. </w:t>
      </w:r>
    </w:p>
    <w:p w:rsidR="00C0282D" w:rsidRPr="00BA55DF" w:rsidRDefault="00C0282D" w:rsidP="00BA55DF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BA55DF">
        <w:rPr>
          <w:rFonts w:cstheme="minorHAnsi"/>
          <w:b/>
          <w:sz w:val="24"/>
          <w:szCs w:val="24"/>
          <w:u w:val="single"/>
        </w:rPr>
        <w:t xml:space="preserve">WYMAGANE ZAŁĄCZNIKI DO WNIOSKU: </w:t>
      </w:r>
    </w:p>
    <w:p w:rsidR="004135C5" w:rsidRPr="00BA55DF" w:rsidRDefault="00C0282D" w:rsidP="00BA55D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A55DF">
        <w:rPr>
          <w:rFonts w:cstheme="minorHAnsi"/>
          <w:sz w:val="24"/>
          <w:szCs w:val="24"/>
        </w:rPr>
        <w:t>1) Aktualny wyciąg z Krajowego Rejestru Sądowego lub innego rejestru albo ewidencji</w:t>
      </w:r>
      <w:r w:rsidR="004135C5" w:rsidRPr="00BA55DF">
        <w:rPr>
          <w:rFonts w:cstheme="minorHAnsi"/>
          <w:sz w:val="24"/>
          <w:szCs w:val="24"/>
        </w:rPr>
        <w:t>;</w:t>
      </w:r>
    </w:p>
    <w:p w:rsidR="00C0282D" w:rsidRPr="00BA55DF" w:rsidRDefault="00C0282D" w:rsidP="00BA55D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A55DF">
        <w:rPr>
          <w:rFonts w:cstheme="minorHAnsi"/>
          <w:sz w:val="24"/>
          <w:szCs w:val="24"/>
        </w:rPr>
        <w:t>2) Aktualny statut.</w:t>
      </w:r>
    </w:p>
    <w:p w:rsidR="00C0282D" w:rsidRPr="00BA55DF" w:rsidRDefault="00C0282D" w:rsidP="003E51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BA55DF">
        <w:rPr>
          <w:rFonts w:cstheme="minorHAnsi"/>
          <w:b/>
          <w:sz w:val="24"/>
          <w:szCs w:val="24"/>
          <w:u w:val="single"/>
        </w:rPr>
        <w:t xml:space="preserve">ZASADY PRZYZNAWANIA DOFINANSOWANIA </w:t>
      </w:r>
    </w:p>
    <w:p w:rsidR="007F1BCA" w:rsidRDefault="00C0282D" w:rsidP="003E519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 xml:space="preserve">Szczegółowe zasady udzielania dofinansowania na realizację projektu z zakresu rozwoju sportu na terenie Gminy </w:t>
      </w:r>
      <w:r w:rsidR="004135C5" w:rsidRPr="007F1BCA">
        <w:rPr>
          <w:rFonts w:cstheme="minorHAnsi"/>
          <w:sz w:val="24"/>
          <w:szCs w:val="24"/>
        </w:rPr>
        <w:t>Czarna Dąbrówka</w:t>
      </w:r>
      <w:r w:rsidRPr="007F1BCA">
        <w:rPr>
          <w:rFonts w:cstheme="minorHAnsi"/>
          <w:sz w:val="24"/>
          <w:szCs w:val="24"/>
        </w:rPr>
        <w:t xml:space="preserve"> określa Uchwała Nr </w:t>
      </w:r>
      <w:r w:rsidR="004135C5" w:rsidRPr="007F1BCA">
        <w:rPr>
          <w:rFonts w:cstheme="minorHAnsi"/>
          <w:sz w:val="24"/>
          <w:szCs w:val="24"/>
        </w:rPr>
        <w:lastRenderedPageBreak/>
        <w:t>XXXIV/322/2017</w:t>
      </w:r>
      <w:r w:rsidRPr="007F1BCA">
        <w:rPr>
          <w:rFonts w:cstheme="minorHAnsi"/>
          <w:sz w:val="24"/>
          <w:szCs w:val="24"/>
        </w:rPr>
        <w:t xml:space="preserve"> Rady Gminy </w:t>
      </w:r>
      <w:r w:rsidR="004135C5" w:rsidRPr="007F1BCA">
        <w:rPr>
          <w:rFonts w:cstheme="minorHAnsi"/>
          <w:sz w:val="24"/>
          <w:szCs w:val="24"/>
        </w:rPr>
        <w:t>Czarna Dąbrówka</w:t>
      </w:r>
      <w:r w:rsidRPr="007F1BCA">
        <w:rPr>
          <w:rFonts w:cstheme="minorHAnsi"/>
          <w:sz w:val="24"/>
          <w:szCs w:val="24"/>
        </w:rPr>
        <w:t xml:space="preserve"> z dnia 21 </w:t>
      </w:r>
      <w:r w:rsidR="004135C5" w:rsidRPr="007F1BCA">
        <w:rPr>
          <w:rFonts w:cstheme="minorHAnsi"/>
          <w:sz w:val="24"/>
          <w:szCs w:val="24"/>
        </w:rPr>
        <w:t>grudnia</w:t>
      </w:r>
      <w:r w:rsidRPr="007F1BCA">
        <w:rPr>
          <w:rFonts w:cstheme="minorHAnsi"/>
          <w:sz w:val="24"/>
          <w:szCs w:val="24"/>
        </w:rPr>
        <w:t xml:space="preserve"> 201</w:t>
      </w:r>
      <w:r w:rsidR="004135C5" w:rsidRPr="007F1BCA">
        <w:rPr>
          <w:rFonts w:cstheme="minorHAnsi"/>
          <w:sz w:val="24"/>
          <w:szCs w:val="24"/>
        </w:rPr>
        <w:t>7</w:t>
      </w:r>
      <w:r w:rsidRPr="007F1BCA">
        <w:rPr>
          <w:rFonts w:cstheme="minorHAnsi"/>
          <w:sz w:val="24"/>
          <w:szCs w:val="24"/>
        </w:rPr>
        <w:t xml:space="preserve"> roku w sprawie określenia warunków i trybu finansowania rozwoju sportu </w:t>
      </w:r>
      <w:r w:rsidR="004135C5" w:rsidRPr="007F1BCA">
        <w:rPr>
          <w:rFonts w:cstheme="minorHAnsi"/>
          <w:sz w:val="24"/>
          <w:szCs w:val="24"/>
        </w:rPr>
        <w:t>w</w:t>
      </w:r>
      <w:r w:rsidRPr="007F1BCA">
        <w:rPr>
          <w:rFonts w:cstheme="minorHAnsi"/>
          <w:sz w:val="24"/>
          <w:szCs w:val="24"/>
        </w:rPr>
        <w:t xml:space="preserve"> </w:t>
      </w:r>
      <w:r w:rsidR="004135C5" w:rsidRPr="007F1BCA">
        <w:rPr>
          <w:rFonts w:cstheme="minorHAnsi"/>
          <w:sz w:val="24"/>
          <w:szCs w:val="24"/>
        </w:rPr>
        <w:t>Gminie Czarna Dąbrówka</w:t>
      </w:r>
      <w:r w:rsidRPr="007F1BCA">
        <w:rPr>
          <w:rFonts w:cstheme="minorHAnsi"/>
          <w:sz w:val="24"/>
          <w:szCs w:val="24"/>
        </w:rPr>
        <w:t xml:space="preserve">. </w:t>
      </w:r>
    </w:p>
    <w:p w:rsidR="007F1BCA" w:rsidRDefault="00C0282D" w:rsidP="003E519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 xml:space="preserve">Dotację z budżetu Gminy </w:t>
      </w:r>
      <w:r w:rsidR="004135C5" w:rsidRPr="007F1BCA">
        <w:rPr>
          <w:rFonts w:cstheme="minorHAnsi"/>
          <w:sz w:val="24"/>
          <w:szCs w:val="24"/>
        </w:rPr>
        <w:t>Czarna Dąbrówka</w:t>
      </w:r>
      <w:r w:rsidRPr="007F1BCA">
        <w:rPr>
          <w:rFonts w:cstheme="minorHAnsi"/>
          <w:sz w:val="24"/>
          <w:szCs w:val="24"/>
        </w:rPr>
        <w:t xml:space="preserve"> </w:t>
      </w:r>
      <w:r w:rsidR="004135C5" w:rsidRPr="007F1BCA">
        <w:rPr>
          <w:rFonts w:cstheme="minorHAnsi"/>
          <w:sz w:val="24"/>
          <w:szCs w:val="24"/>
        </w:rPr>
        <w:t>mogą</w:t>
      </w:r>
      <w:r w:rsidRPr="007F1BCA">
        <w:rPr>
          <w:rFonts w:cstheme="minorHAnsi"/>
          <w:sz w:val="24"/>
          <w:szCs w:val="24"/>
        </w:rPr>
        <w:t xml:space="preserve"> </w:t>
      </w:r>
      <w:r w:rsidR="004135C5" w:rsidRPr="007F1BCA">
        <w:rPr>
          <w:rFonts w:cstheme="minorHAnsi"/>
          <w:sz w:val="24"/>
          <w:szCs w:val="24"/>
        </w:rPr>
        <w:t>uzyskać kluby sportowe, stowarzyszenia  oraz  inne  podmioty  prowadzące działalność na rzecz mieszkańców Gminy Czarna Dąbrówka</w:t>
      </w:r>
      <w:r w:rsidR="004135C5" w:rsidRPr="007F1BCA">
        <w:rPr>
          <w:rFonts w:cstheme="minorHAnsi"/>
          <w:b/>
          <w:sz w:val="24"/>
          <w:szCs w:val="24"/>
        </w:rPr>
        <w:t>,</w:t>
      </w:r>
      <w:r w:rsidR="004135C5" w:rsidRPr="007F1BCA">
        <w:rPr>
          <w:rFonts w:cstheme="minorHAnsi"/>
          <w:sz w:val="24"/>
          <w:szCs w:val="24"/>
        </w:rPr>
        <w:t xml:space="preserve">  niezaliczane  do  sektora finansów publicznych i nie działające w celu osiągnięcia zysku, realizujące cel publiczny z zakresu sportu.</w:t>
      </w:r>
    </w:p>
    <w:p w:rsidR="00C0282D" w:rsidRPr="007F1BCA" w:rsidRDefault="00C0282D" w:rsidP="003E519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 xml:space="preserve">Dotacja ma służyć realizacji celu publicznego z zakresu sportu, przez który rozumie się: </w:t>
      </w:r>
    </w:p>
    <w:p w:rsidR="004135C5" w:rsidRPr="007F1BCA" w:rsidRDefault="004135C5" w:rsidP="003E51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Wspierania działalności sportowej prowadzonej w formie klubu sportowego w drodze:</w:t>
      </w:r>
    </w:p>
    <w:p w:rsidR="007F1BCA" w:rsidRDefault="004135C5" w:rsidP="003E51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Zlecania zadania i udzielania dotacji na jego wykonanie,</w:t>
      </w:r>
    </w:p>
    <w:p w:rsidR="007F1BCA" w:rsidRDefault="004135C5" w:rsidP="003E51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Udostępniania na preferencyjnych warunkach gminnych obiektów sportowych na zasadach określonych w odrębnych przepisach,</w:t>
      </w:r>
    </w:p>
    <w:p w:rsidR="007F1BCA" w:rsidRDefault="004135C5" w:rsidP="003E51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Podnoszenia standardu wyposażenia w sprzęt sportowy,</w:t>
      </w:r>
    </w:p>
    <w:p w:rsidR="004135C5" w:rsidRPr="007F1BCA" w:rsidRDefault="004135C5" w:rsidP="003E51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Tworzenia warunków do udziału zawodników we współzawodnictwie sportowym;</w:t>
      </w:r>
    </w:p>
    <w:p w:rsidR="007F1BCA" w:rsidRDefault="004135C5" w:rsidP="003E51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Budowy i modernizacji obiektów sportowych oraz zagospodarowania terenów sprzyjających uprawianiu sportu;</w:t>
      </w:r>
    </w:p>
    <w:p w:rsidR="007F1BCA" w:rsidRDefault="004135C5" w:rsidP="003E51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Zwiększania dostępności obiektów i terenów sportowo-rekreacyjnych;</w:t>
      </w:r>
    </w:p>
    <w:p w:rsidR="004135C5" w:rsidRPr="007F1BCA" w:rsidRDefault="004135C5" w:rsidP="003E51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Wspierania współzawodnictwa sportowego dzieci i młodzieży szkolnej niezrzeszonej                            w klubach sportowych poprzez:</w:t>
      </w:r>
    </w:p>
    <w:p w:rsidR="004135C5" w:rsidRPr="007F1BCA" w:rsidRDefault="004135C5" w:rsidP="003E519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Organizację gminnych zawodów sportowych dla ogółu dzieci i młodzieży szkolnej,</w:t>
      </w:r>
    </w:p>
    <w:p w:rsidR="007F1BCA" w:rsidRDefault="004135C5" w:rsidP="003E51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Wspierania wszelkich inicjatyw mających za cel upowszechnianie wychowawczej funkcji sportu;</w:t>
      </w:r>
    </w:p>
    <w:p w:rsidR="007F1BCA" w:rsidRDefault="004135C5" w:rsidP="003E51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Propagowanie i upowszechniania sportu wśród mieszkańców gminy, w tym poprzez organizowanie i współorganizowanie imprez sportowych o charakterze masowym;</w:t>
      </w:r>
    </w:p>
    <w:p w:rsidR="004135C5" w:rsidRPr="007F1BCA" w:rsidRDefault="004135C5" w:rsidP="003E51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Wspieranie rozwoju sportu, wychowania fizycznego, rehabilitacji ruchowej oraz innych form zorganizowanych i niezorganizowanych aktywności fizycznej, które przez uczestnictwo doraźne lub zorganizowane wpływają na wypracowanie lub poprawienie kondycji fizycznej i psychicznej, rozwój stosunków społecznych lub osiągnięcia wyników sportowych na wszelkich poziomach.</w:t>
      </w:r>
    </w:p>
    <w:p w:rsidR="004135C5" w:rsidRPr="003463A8" w:rsidRDefault="004135C5" w:rsidP="003E519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463A8">
        <w:rPr>
          <w:rFonts w:cstheme="minorHAnsi"/>
          <w:sz w:val="24"/>
          <w:szCs w:val="24"/>
        </w:rPr>
        <w:t>Wsparcie finansowe może zostać przeznaczone w szczególności na:</w:t>
      </w:r>
    </w:p>
    <w:p w:rsidR="004135C5" w:rsidRPr="007F1BCA" w:rsidRDefault="004135C5" w:rsidP="003E51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realizację programów szkolenia sportowego, a w tym:</w:t>
      </w:r>
    </w:p>
    <w:p w:rsidR="007F1BCA" w:rsidRDefault="004135C5" w:rsidP="003E519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finansowanie wynagrodzeń trenerów i instruktorów,</w:t>
      </w:r>
    </w:p>
    <w:p w:rsidR="007F1BCA" w:rsidRDefault="004135C5" w:rsidP="003E519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lastRenderedPageBreak/>
        <w:t xml:space="preserve">badań lekarskich, diagnostycznych i wydolnościowych zawodników </w:t>
      </w:r>
    </w:p>
    <w:p w:rsidR="004135C5" w:rsidRPr="007F1BCA" w:rsidRDefault="004135C5" w:rsidP="003E519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ubezpieczenie zawodników i kadry szkoleniowej;</w:t>
      </w:r>
    </w:p>
    <w:p w:rsidR="007F1BCA" w:rsidRDefault="004135C5" w:rsidP="003E51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zakup lub ulepszenie sprzętu sportowego oraz zakup strojów sportowych;</w:t>
      </w:r>
    </w:p>
    <w:p w:rsidR="004135C5" w:rsidRPr="007F1BCA" w:rsidRDefault="004135C5" w:rsidP="003E51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pokrycie kosztów organizowania zawodów sportowych lub uczestnictwa w tych zawodach, a w szczególności:</w:t>
      </w:r>
    </w:p>
    <w:p w:rsidR="007F1BCA" w:rsidRDefault="004135C5" w:rsidP="003E519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 xml:space="preserve">Delegacji i wynagrodzenia </w:t>
      </w:r>
      <w:proofErr w:type="spellStart"/>
      <w:r w:rsidRPr="007F1BCA">
        <w:rPr>
          <w:rFonts w:cstheme="minorHAnsi"/>
          <w:sz w:val="24"/>
          <w:szCs w:val="24"/>
        </w:rPr>
        <w:t>licencjowanych</w:t>
      </w:r>
      <w:proofErr w:type="spellEnd"/>
      <w:r w:rsidRPr="007F1BCA">
        <w:rPr>
          <w:rFonts w:cstheme="minorHAnsi"/>
          <w:sz w:val="24"/>
          <w:szCs w:val="24"/>
        </w:rPr>
        <w:t xml:space="preserve"> sędziów sportowych,</w:t>
      </w:r>
    </w:p>
    <w:p w:rsidR="007F1BCA" w:rsidRDefault="004135C5" w:rsidP="003E519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 xml:space="preserve">Opłaty startowe, opłaty wpisowe i inne koszty udziału zawodników                                          </w:t>
      </w:r>
      <w:r w:rsidR="007F1BCA">
        <w:rPr>
          <w:rFonts w:cstheme="minorHAnsi"/>
          <w:sz w:val="24"/>
          <w:szCs w:val="24"/>
        </w:rPr>
        <w:t xml:space="preserve">          </w:t>
      </w:r>
      <w:r w:rsidRPr="007F1BCA">
        <w:rPr>
          <w:rFonts w:cstheme="minorHAnsi"/>
          <w:sz w:val="24"/>
          <w:szCs w:val="24"/>
        </w:rPr>
        <w:t xml:space="preserve"> w zawodach, w tym uprawomocnienie zawodników w odpowiednim Związku Sportowym,</w:t>
      </w:r>
    </w:p>
    <w:p w:rsidR="004135C5" w:rsidRPr="007F1BCA" w:rsidRDefault="004135C5" w:rsidP="003E519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Transport zawodników na zawody sportowe,</w:t>
      </w:r>
    </w:p>
    <w:p w:rsidR="007F1BCA" w:rsidRDefault="004135C5" w:rsidP="003E51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koszty obsługi bankowej wniosku;</w:t>
      </w:r>
    </w:p>
    <w:p w:rsidR="007F1BCA" w:rsidRDefault="004135C5" w:rsidP="003E51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obsługę administracyjno-finansową wniosku;</w:t>
      </w:r>
    </w:p>
    <w:p w:rsidR="007F1BCA" w:rsidRDefault="004135C5" w:rsidP="003E51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obsługa medyczna meczów oraz zawodów sportowych;</w:t>
      </w:r>
    </w:p>
    <w:p w:rsidR="007F1BCA" w:rsidRDefault="004135C5" w:rsidP="003E51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zakup artykułów spożywczych (napoje);</w:t>
      </w:r>
    </w:p>
    <w:p w:rsidR="004135C5" w:rsidRPr="007F1BCA" w:rsidRDefault="004135C5" w:rsidP="003E51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wkład własny we wnioskach o dofinansowanie zadania ze źródeł pozabudżetowych.</w:t>
      </w:r>
    </w:p>
    <w:p w:rsidR="004135C5" w:rsidRPr="003463A8" w:rsidRDefault="004135C5" w:rsidP="003E519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463A8">
        <w:rPr>
          <w:rFonts w:cstheme="minorHAnsi"/>
          <w:sz w:val="24"/>
          <w:szCs w:val="24"/>
        </w:rPr>
        <w:t>Wsparcie finansowe nie może zostać przeznaczone na:</w:t>
      </w:r>
    </w:p>
    <w:p w:rsidR="004135C5" w:rsidRPr="00BA55DF" w:rsidRDefault="004135C5" w:rsidP="003E519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A55DF">
        <w:rPr>
          <w:rFonts w:cstheme="minorHAnsi"/>
          <w:sz w:val="24"/>
          <w:szCs w:val="24"/>
        </w:rPr>
        <w:t>koszty transferu zawodnika z innego klubu sportowego;</w:t>
      </w:r>
    </w:p>
    <w:p w:rsidR="004135C5" w:rsidRPr="00BA55DF" w:rsidRDefault="004135C5" w:rsidP="003E519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A55DF">
        <w:rPr>
          <w:rFonts w:cstheme="minorHAnsi"/>
          <w:sz w:val="24"/>
          <w:szCs w:val="24"/>
        </w:rPr>
        <w:t>zapłaty kar, mandatów i innych opłat sankcyjnych nałożonych na klub sportowy lub zawodnika tego klubu oraz innych osób będących członkami klubu, w szczególności osób prowadzących sprawy klubu;</w:t>
      </w:r>
    </w:p>
    <w:p w:rsidR="004135C5" w:rsidRPr="00BA55DF" w:rsidRDefault="004135C5" w:rsidP="003E519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A55DF">
        <w:rPr>
          <w:rFonts w:cstheme="minorHAnsi"/>
          <w:sz w:val="24"/>
          <w:szCs w:val="24"/>
        </w:rPr>
        <w:t>zobowiązania z tytułu zaciągniętej pożyczki, kredytu lub wykupu papierów wartościowych oraz kosztów obsługi zadłużenia;</w:t>
      </w:r>
    </w:p>
    <w:p w:rsidR="007F1BCA" w:rsidRDefault="004135C5" w:rsidP="003E519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A55DF">
        <w:rPr>
          <w:rFonts w:cstheme="minorHAnsi"/>
          <w:sz w:val="24"/>
          <w:szCs w:val="24"/>
        </w:rPr>
        <w:t>wynagrodzeń, nagród lub innych form gratyfikacji dla zawodników lub działaczy klubu sportowego.</w:t>
      </w:r>
    </w:p>
    <w:p w:rsidR="00C0282D" w:rsidRPr="003463A8" w:rsidRDefault="00C0282D" w:rsidP="003E519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463A8">
        <w:rPr>
          <w:rFonts w:cstheme="minorHAnsi"/>
          <w:sz w:val="24"/>
          <w:szCs w:val="24"/>
        </w:rPr>
        <w:t xml:space="preserve">Warunkiem otrzymania dotacji na realizację projektu z zakresu rozwoju sportu jest: </w:t>
      </w:r>
    </w:p>
    <w:p w:rsidR="007F1BCA" w:rsidRDefault="00C0282D" w:rsidP="003E51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 xml:space="preserve">realizacja celu publicznego określonego w pkt. </w:t>
      </w:r>
      <w:r w:rsidR="004135C5" w:rsidRPr="007F1BCA">
        <w:rPr>
          <w:rFonts w:cstheme="minorHAnsi"/>
          <w:sz w:val="24"/>
          <w:szCs w:val="24"/>
        </w:rPr>
        <w:t>3</w:t>
      </w:r>
      <w:r w:rsidRPr="007F1BCA">
        <w:rPr>
          <w:rFonts w:cstheme="minorHAnsi"/>
          <w:sz w:val="24"/>
          <w:szCs w:val="24"/>
        </w:rPr>
        <w:t xml:space="preserve">, </w:t>
      </w:r>
    </w:p>
    <w:p w:rsidR="007F1BCA" w:rsidRDefault="004135C5" w:rsidP="003E51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promocja wizerunku Gminy stwarzającego warunki do rozwoju sportu.</w:t>
      </w:r>
    </w:p>
    <w:p w:rsidR="004135C5" w:rsidRPr="007F1BCA" w:rsidRDefault="004135C5" w:rsidP="003E51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Zapewnienie udziału środków własnych na realizację projektu w wysokości nie niższej niż 10% kosztu projektu;</w:t>
      </w:r>
    </w:p>
    <w:p w:rsidR="007F1BCA" w:rsidRDefault="00C0282D" w:rsidP="003E519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 xml:space="preserve">Udział własny może stanowić wkład finansowy oraz wkład pozafinansowy (niepieniężny), tj. wkład osobowy (świadczenia wolontariuszy, praca społeczna </w:t>
      </w:r>
      <w:r w:rsidRPr="007F1BCA">
        <w:rPr>
          <w:rFonts w:cstheme="minorHAnsi"/>
          <w:sz w:val="24"/>
          <w:szCs w:val="24"/>
        </w:rPr>
        <w:lastRenderedPageBreak/>
        <w:t xml:space="preserve">członków organizacji). Jeżeli </w:t>
      </w:r>
      <w:proofErr w:type="spellStart"/>
      <w:r w:rsidR="001C7264" w:rsidRPr="007F1BCA">
        <w:rPr>
          <w:rFonts w:cstheme="minorHAnsi"/>
          <w:sz w:val="24"/>
          <w:szCs w:val="24"/>
        </w:rPr>
        <w:t>wnioskobiorca</w:t>
      </w:r>
      <w:proofErr w:type="spellEnd"/>
      <w:r w:rsidRPr="007F1BCA">
        <w:rPr>
          <w:rFonts w:cstheme="minorHAnsi"/>
          <w:sz w:val="24"/>
          <w:szCs w:val="24"/>
        </w:rPr>
        <w:t xml:space="preserve"> zadeklaruje w projekcie wkład pozafinansowy, zobowiązany będzie udokumentować to na zasadach określonych w ustawie o działalności pożytku publicznego i o wolontariacie. </w:t>
      </w:r>
    </w:p>
    <w:p w:rsidR="007F1BCA" w:rsidRDefault="00C0282D" w:rsidP="003E519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W przypadku realizacji projektu z zakresu sportu w dyscyplinach drużynowych, jeżeli zespół awansuje na wyższy szczebel rozgrywek, może ubiegać się o zwiększenie dofinansowania. Wówczas Wójt może, w miarę posiadanych w budżecie Gminy środków finansowych, zwiększyć dofinansowanie.</w:t>
      </w:r>
    </w:p>
    <w:p w:rsidR="007F1BCA" w:rsidRDefault="00C0282D" w:rsidP="003E519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 xml:space="preserve">W przypadku spadku zespołu do niższej klasy rozgrywkowej przyznane środki na pozostały okres ulegną proporcjonalnemu zmniejszeniu o </w:t>
      </w:r>
      <w:r w:rsidR="001C7264" w:rsidRPr="007F1BCA">
        <w:rPr>
          <w:rFonts w:cstheme="minorHAnsi"/>
          <w:sz w:val="24"/>
          <w:szCs w:val="24"/>
        </w:rPr>
        <w:t>10</w:t>
      </w:r>
      <w:r w:rsidRPr="007F1BCA">
        <w:rPr>
          <w:rFonts w:cstheme="minorHAnsi"/>
          <w:sz w:val="24"/>
          <w:szCs w:val="24"/>
        </w:rPr>
        <w:t xml:space="preserve">%. </w:t>
      </w:r>
    </w:p>
    <w:p w:rsidR="007F1BCA" w:rsidRDefault="001C7264" w:rsidP="003E519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W roku budżetowym wnioskodawca w trybie niniejsze</w:t>
      </w:r>
      <w:r w:rsidR="007F1BCA">
        <w:rPr>
          <w:rFonts w:cstheme="minorHAnsi"/>
          <w:sz w:val="24"/>
          <w:szCs w:val="24"/>
        </w:rPr>
        <w:t xml:space="preserve">go konkursu </w:t>
      </w:r>
      <w:r w:rsidRPr="007F1BCA">
        <w:rPr>
          <w:rFonts w:cstheme="minorHAnsi"/>
          <w:sz w:val="24"/>
          <w:szCs w:val="24"/>
        </w:rPr>
        <w:t xml:space="preserve">może otrzymać </w:t>
      </w:r>
      <w:r w:rsidR="007F1BCA">
        <w:rPr>
          <w:rFonts w:cstheme="minorHAnsi"/>
          <w:sz w:val="24"/>
          <w:szCs w:val="24"/>
        </w:rPr>
        <w:t xml:space="preserve">                      </w:t>
      </w:r>
      <w:r w:rsidRPr="007F1BCA">
        <w:rPr>
          <w:rFonts w:cstheme="minorHAnsi"/>
          <w:sz w:val="24"/>
          <w:szCs w:val="24"/>
        </w:rPr>
        <w:t>z budżetu gminy dotacje na więcej niż jeden wniosek pod warunkiem, że każdy</w:t>
      </w:r>
      <w:r w:rsidR="007F1BCA">
        <w:rPr>
          <w:rFonts w:cstheme="minorHAnsi"/>
          <w:sz w:val="24"/>
          <w:szCs w:val="24"/>
        </w:rPr>
        <w:t xml:space="preserve">                               </w:t>
      </w:r>
      <w:r w:rsidRPr="007F1BCA">
        <w:rPr>
          <w:rFonts w:cstheme="minorHAnsi"/>
          <w:sz w:val="24"/>
          <w:szCs w:val="24"/>
        </w:rPr>
        <w:t xml:space="preserve"> z wniosków objęty jest oddzielnym wnioskiem, umową i dotacją.</w:t>
      </w:r>
    </w:p>
    <w:p w:rsidR="007F1BCA" w:rsidRDefault="001C7264" w:rsidP="003E519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Jeden wniosek nie może być jednocześnie dofinansowany dotacją udzielaną na warunkach</w:t>
      </w:r>
      <w:r w:rsidR="007F1BCA">
        <w:rPr>
          <w:rFonts w:cstheme="minorHAnsi"/>
          <w:sz w:val="24"/>
          <w:szCs w:val="24"/>
        </w:rPr>
        <w:t xml:space="preserve"> </w:t>
      </w:r>
      <w:r w:rsidRPr="007F1BCA">
        <w:rPr>
          <w:rFonts w:cstheme="minorHAnsi"/>
          <w:sz w:val="24"/>
          <w:szCs w:val="24"/>
        </w:rPr>
        <w:t>i w trybie niniejszego konkursu oraz dotacją udzielaną z budżetu Gminy na zasadach i w trybie przepisów ustawy o działalności pożytku publicznego</w:t>
      </w:r>
      <w:r w:rsidR="007F1BCA">
        <w:rPr>
          <w:rFonts w:cstheme="minorHAnsi"/>
          <w:sz w:val="24"/>
          <w:szCs w:val="24"/>
        </w:rPr>
        <w:t xml:space="preserve">                                    </w:t>
      </w:r>
      <w:r w:rsidRPr="007F1BCA">
        <w:rPr>
          <w:rFonts w:cstheme="minorHAnsi"/>
          <w:sz w:val="24"/>
          <w:szCs w:val="24"/>
        </w:rPr>
        <w:t xml:space="preserve"> i o wolontariacie.</w:t>
      </w:r>
    </w:p>
    <w:p w:rsidR="007F1BCA" w:rsidRDefault="00C0282D" w:rsidP="003E519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 xml:space="preserve">Przy rozpatrywaniu złożonych wniosków </w:t>
      </w:r>
      <w:r w:rsidR="001C7264" w:rsidRPr="007F1BCA">
        <w:rPr>
          <w:rFonts w:cstheme="minorHAnsi"/>
          <w:sz w:val="24"/>
          <w:szCs w:val="24"/>
        </w:rPr>
        <w:t>komisja konkursowa</w:t>
      </w:r>
      <w:r w:rsidRPr="007F1BCA">
        <w:rPr>
          <w:rFonts w:cstheme="minorHAnsi"/>
          <w:sz w:val="24"/>
          <w:szCs w:val="24"/>
        </w:rPr>
        <w:t xml:space="preserve"> bierze pod uwagę </w:t>
      </w:r>
      <w:r w:rsidR="007F1BCA">
        <w:rPr>
          <w:rFonts w:cstheme="minorHAnsi"/>
          <w:sz w:val="24"/>
          <w:szCs w:val="24"/>
        </w:rPr>
        <w:t xml:space="preserve">                       </w:t>
      </w:r>
      <w:r w:rsidRPr="007F1BCA">
        <w:rPr>
          <w:rFonts w:cstheme="minorHAnsi"/>
          <w:sz w:val="24"/>
          <w:szCs w:val="24"/>
        </w:rPr>
        <w:t xml:space="preserve">w szczególności: </w:t>
      </w:r>
    </w:p>
    <w:p w:rsidR="007F1BCA" w:rsidRDefault="001C7264" w:rsidP="003E51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Znaczenie zadania dla Gminy Czarna Dąbrówka;</w:t>
      </w:r>
    </w:p>
    <w:p w:rsidR="007F1BCA" w:rsidRDefault="001C7264" w:rsidP="003E51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Zgodność wniosku z celem publicznym, określonym w punkcie 3  niniejszej zarządzenia;</w:t>
      </w:r>
    </w:p>
    <w:p w:rsidR="007F1BCA" w:rsidRDefault="001C7264" w:rsidP="003E51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Wysokość środków budżetowych przeznaczonych na realizację danego zadania;</w:t>
      </w:r>
    </w:p>
    <w:p w:rsidR="007F1BCA" w:rsidRDefault="001C7264" w:rsidP="003E51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Ocenę przedstawionej we wniosku kalkulacji kosztów realizacji zadania;</w:t>
      </w:r>
    </w:p>
    <w:p w:rsidR="001C7264" w:rsidRPr="007F1BCA" w:rsidRDefault="001C7264" w:rsidP="003E51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Ocenę możliwości realizacji zadania przez wnioskodawcę.</w:t>
      </w:r>
    </w:p>
    <w:p w:rsidR="003463A8" w:rsidRDefault="001C7264" w:rsidP="003E519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BCA">
        <w:rPr>
          <w:rFonts w:cstheme="minorHAnsi"/>
          <w:sz w:val="24"/>
          <w:szCs w:val="24"/>
        </w:rPr>
        <w:t>W  przypadku  stwierdzenia  uchybień i  braków  formalnych  we  wniosku  wzywa  się wnioskodawcę do ich usunięcia lub uzupełnienia w wyznaczonym terminie.</w:t>
      </w:r>
    </w:p>
    <w:p w:rsidR="003463A8" w:rsidRDefault="001C7264" w:rsidP="003E519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463A8">
        <w:rPr>
          <w:rFonts w:cstheme="minorHAnsi"/>
          <w:sz w:val="24"/>
          <w:szCs w:val="24"/>
        </w:rPr>
        <w:t>Wniosek, którego uchybienia lub braki nie zostały usunięte we wskazanym terminie, pozostaje bez rozpatrzenia</w:t>
      </w:r>
    </w:p>
    <w:p w:rsidR="003463A8" w:rsidRDefault="00C0282D" w:rsidP="003E519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463A8">
        <w:rPr>
          <w:rFonts w:cstheme="minorHAnsi"/>
          <w:sz w:val="24"/>
          <w:szCs w:val="24"/>
        </w:rPr>
        <w:t xml:space="preserve">Wójt Gminy </w:t>
      </w:r>
      <w:r w:rsidR="001C7264" w:rsidRPr="003463A8">
        <w:rPr>
          <w:rFonts w:cstheme="minorHAnsi"/>
          <w:sz w:val="24"/>
          <w:szCs w:val="24"/>
        </w:rPr>
        <w:t>Czarna Dąbrówka</w:t>
      </w:r>
      <w:r w:rsidRPr="003463A8">
        <w:rPr>
          <w:rFonts w:cstheme="minorHAnsi"/>
          <w:sz w:val="24"/>
          <w:szCs w:val="24"/>
        </w:rPr>
        <w:t xml:space="preserve">, po zapoznaniu się z opinią </w:t>
      </w:r>
      <w:r w:rsidR="001C7264" w:rsidRPr="003463A8">
        <w:rPr>
          <w:rFonts w:cstheme="minorHAnsi"/>
          <w:sz w:val="24"/>
          <w:szCs w:val="24"/>
        </w:rPr>
        <w:t>komisji konkursowej</w:t>
      </w:r>
      <w:r w:rsidRPr="003463A8">
        <w:rPr>
          <w:rFonts w:cstheme="minorHAnsi"/>
          <w:sz w:val="24"/>
          <w:szCs w:val="24"/>
        </w:rPr>
        <w:t xml:space="preserve"> dotyczącą złożonych wniosków podejmie w formie zarządzenia decyzję w sprawie przyznania dotacji i jej wysokości w ramach środków zaplanowanych na ten cel </w:t>
      </w:r>
      <w:r w:rsidR="007F1BCA" w:rsidRPr="003463A8">
        <w:rPr>
          <w:rFonts w:cstheme="minorHAnsi"/>
          <w:sz w:val="24"/>
          <w:szCs w:val="24"/>
        </w:rPr>
        <w:t xml:space="preserve">                                 </w:t>
      </w:r>
      <w:r w:rsidRPr="003463A8">
        <w:rPr>
          <w:rFonts w:cstheme="minorHAnsi"/>
          <w:sz w:val="24"/>
          <w:szCs w:val="24"/>
        </w:rPr>
        <w:lastRenderedPageBreak/>
        <w:t xml:space="preserve">w budżecie Gminy. Decyzja Wójta Gminy </w:t>
      </w:r>
      <w:r w:rsidR="001C7264" w:rsidRPr="003463A8">
        <w:rPr>
          <w:rFonts w:cstheme="minorHAnsi"/>
          <w:sz w:val="24"/>
          <w:szCs w:val="24"/>
        </w:rPr>
        <w:t>Czarna Dąbrówka</w:t>
      </w:r>
      <w:r w:rsidRPr="003463A8">
        <w:rPr>
          <w:rFonts w:cstheme="minorHAnsi"/>
          <w:sz w:val="24"/>
          <w:szCs w:val="24"/>
        </w:rPr>
        <w:t xml:space="preserve"> jest ostateczna i nie przysługuje od niej odwołanie.</w:t>
      </w:r>
    </w:p>
    <w:p w:rsidR="001C7264" w:rsidRPr="003463A8" w:rsidRDefault="001C7264" w:rsidP="003E519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463A8">
        <w:rPr>
          <w:rFonts w:cstheme="minorHAnsi"/>
          <w:sz w:val="24"/>
          <w:szCs w:val="24"/>
        </w:rPr>
        <w:t xml:space="preserve">Wysokość przyznanego wsparcia finansowego może być niższa od wnioskowanego.                        W takim przypadku warunkiem zawarcia umowy będzie złożenie przez   wnioskodawcę korekty   kalkulacji   przewidzianych   kosztów   zadania   lub   zakresu rzeczowego zadania. </w:t>
      </w:r>
    </w:p>
    <w:p w:rsidR="003463A8" w:rsidRDefault="003463A8" w:rsidP="003E5199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WYSOKOŚĆ ŚRODKÓW PUBLICZNYCH PRZEZNACZONYCH NA REALIZACJĘ ZADANI:</w:t>
      </w:r>
    </w:p>
    <w:p w:rsidR="003463A8" w:rsidRPr="003463A8" w:rsidRDefault="003463A8" w:rsidP="003E519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463A8">
        <w:rPr>
          <w:rFonts w:cstheme="minorHAnsi"/>
          <w:sz w:val="24"/>
          <w:szCs w:val="24"/>
        </w:rPr>
        <w:t xml:space="preserve">Wysokość środków planowanych na wsparcie realizacji tego zadania  w roku 2018 wynosi </w:t>
      </w:r>
      <w:r w:rsidR="007D2E59">
        <w:rPr>
          <w:rFonts w:cstheme="minorHAnsi"/>
          <w:b/>
          <w:sz w:val="24"/>
          <w:szCs w:val="24"/>
        </w:rPr>
        <w:t>78 000,00</w:t>
      </w:r>
      <w:r w:rsidRPr="003463A8">
        <w:rPr>
          <w:rFonts w:cstheme="minorHAnsi"/>
          <w:b/>
          <w:sz w:val="24"/>
          <w:szCs w:val="24"/>
        </w:rPr>
        <w:t xml:space="preserve"> zł.</w:t>
      </w:r>
      <w:r w:rsidRPr="003463A8">
        <w:rPr>
          <w:rFonts w:cstheme="minorHAnsi"/>
          <w:sz w:val="24"/>
          <w:szCs w:val="24"/>
        </w:rPr>
        <w:t xml:space="preserve"> </w:t>
      </w:r>
    </w:p>
    <w:p w:rsidR="001C7264" w:rsidRPr="00BA55DF" w:rsidRDefault="00C0282D" w:rsidP="003E51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BA55DF">
        <w:rPr>
          <w:rFonts w:cstheme="minorHAnsi"/>
          <w:b/>
          <w:sz w:val="24"/>
          <w:szCs w:val="24"/>
          <w:u w:val="single"/>
        </w:rPr>
        <w:t xml:space="preserve">TERMIN ROZPATRZENIA WNIOSKÓW </w:t>
      </w:r>
    </w:p>
    <w:p w:rsidR="00840CF1" w:rsidRPr="00BA55DF" w:rsidRDefault="00C0282D" w:rsidP="00BA55DF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BA55DF">
        <w:rPr>
          <w:rFonts w:cstheme="minorHAnsi"/>
          <w:sz w:val="24"/>
          <w:szCs w:val="24"/>
        </w:rPr>
        <w:t xml:space="preserve">Wójt Gminy </w:t>
      </w:r>
      <w:r w:rsidR="001C7264" w:rsidRPr="00BA55DF">
        <w:rPr>
          <w:rFonts w:cstheme="minorHAnsi"/>
          <w:sz w:val="24"/>
          <w:szCs w:val="24"/>
        </w:rPr>
        <w:t xml:space="preserve">Czarna Dąbrówka </w:t>
      </w:r>
      <w:r w:rsidRPr="00BA55DF">
        <w:rPr>
          <w:rFonts w:cstheme="minorHAnsi"/>
          <w:sz w:val="24"/>
          <w:szCs w:val="24"/>
        </w:rPr>
        <w:t xml:space="preserve">rozpatrzy i poda do publicznej wiadomości </w:t>
      </w:r>
      <w:r w:rsidR="001C7264" w:rsidRPr="00BA55DF">
        <w:rPr>
          <w:rFonts w:cstheme="minorHAnsi"/>
          <w:sz w:val="24"/>
          <w:szCs w:val="24"/>
        </w:rPr>
        <w:t xml:space="preserve">poprzez zamieszczenie w Biuletynie Informacji Publicznej oraz na stronie internetowej gminy </w:t>
      </w:r>
      <w:r w:rsidRPr="00BA55DF">
        <w:rPr>
          <w:rFonts w:cstheme="minorHAnsi"/>
          <w:sz w:val="24"/>
          <w:szCs w:val="24"/>
        </w:rPr>
        <w:t>wykaz</w:t>
      </w:r>
      <w:r w:rsidR="007F1BCA">
        <w:rPr>
          <w:rFonts w:cstheme="minorHAnsi"/>
          <w:sz w:val="24"/>
          <w:szCs w:val="24"/>
        </w:rPr>
        <w:t xml:space="preserve"> podmiotów</w:t>
      </w:r>
      <w:r w:rsidR="00840CF1" w:rsidRPr="00BA55DF">
        <w:rPr>
          <w:rFonts w:cstheme="minorHAnsi"/>
          <w:sz w:val="24"/>
          <w:szCs w:val="24"/>
        </w:rPr>
        <w:t xml:space="preserve"> </w:t>
      </w:r>
      <w:r w:rsidR="007F1BCA">
        <w:rPr>
          <w:rFonts w:cstheme="minorHAnsi"/>
          <w:sz w:val="24"/>
          <w:szCs w:val="24"/>
        </w:rPr>
        <w:t>którym</w:t>
      </w:r>
      <w:r w:rsidR="00840CF1" w:rsidRPr="00BA55DF">
        <w:rPr>
          <w:rFonts w:cstheme="minorHAnsi"/>
          <w:sz w:val="24"/>
          <w:szCs w:val="24"/>
        </w:rPr>
        <w:t xml:space="preserve"> udzielono dotacji.</w:t>
      </w:r>
    </w:p>
    <w:p w:rsidR="00C0282D" w:rsidRPr="00BA55DF" w:rsidRDefault="00840CF1" w:rsidP="00BA55DF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BA55DF">
        <w:rPr>
          <w:rFonts w:cstheme="minorHAnsi"/>
          <w:sz w:val="24"/>
          <w:szCs w:val="24"/>
        </w:rPr>
        <w:t>Wniosek winien być rozpatrzony w terminie nieprzekraczającym 30 dni od daty jego złożenia.</w:t>
      </w:r>
    </w:p>
    <w:p w:rsidR="005E4EF0" w:rsidRDefault="00C0282D" w:rsidP="003E51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BA55DF">
        <w:rPr>
          <w:rFonts w:cstheme="minorHAnsi"/>
          <w:b/>
          <w:sz w:val="24"/>
          <w:szCs w:val="24"/>
          <w:u w:val="single"/>
        </w:rPr>
        <w:t xml:space="preserve">OGÓLNE WARUNKI REALIZACJ I ZADANIA PUBLICZNEGO </w:t>
      </w:r>
    </w:p>
    <w:p w:rsidR="005E4EF0" w:rsidRDefault="00840CF1" w:rsidP="003E519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E4EF0">
        <w:rPr>
          <w:rFonts w:cstheme="minorHAnsi"/>
          <w:sz w:val="24"/>
          <w:szCs w:val="24"/>
        </w:rPr>
        <w:t>Podstawą przekazania wsparcia finansowego jest umowa zawarta zgodnie z art. 221 ustawy</w:t>
      </w:r>
      <w:r w:rsidR="005E4EF0" w:rsidRPr="005E4EF0">
        <w:rPr>
          <w:rFonts w:cstheme="minorHAnsi"/>
          <w:sz w:val="24"/>
          <w:szCs w:val="24"/>
        </w:rPr>
        <w:t xml:space="preserve"> </w:t>
      </w:r>
      <w:r w:rsidRPr="005E4EF0">
        <w:rPr>
          <w:rFonts w:cstheme="minorHAnsi"/>
          <w:sz w:val="24"/>
          <w:szCs w:val="24"/>
        </w:rPr>
        <w:t>z dnia 27 sierpnia 2009 r. o finansach publicznych pomiędzy Gminą,</w:t>
      </w:r>
      <w:r w:rsidR="005E4EF0" w:rsidRPr="005E4EF0">
        <w:rPr>
          <w:rFonts w:cstheme="minorHAnsi"/>
          <w:sz w:val="24"/>
          <w:szCs w:val="24"/>
        </w:rPr>
        <w:t xml:space="preserve">                                     </w:t>
      </w:r>
      <w:r w:rsidRPr="005E4EF0">
        <w:rPr>
          <w:rFonts w:cstheme="minorHAnsi"/>
          <w:sz w:val="24"/>
          <w:szCs w:val="24"/>
        </w:rPr>
        <w:t xml:space="preserve"> a podmiotem określonym w § 2 ust. 1</w:t>
      </w:r>
      <w:r w:rsidR="003463A8">
        <w:rPr>
          <w:rFonts w:cstheme="minorHAnsi"/>
          <w:sz w:val="24"/>
          <w:szCs w:val="24"/>
        </w:rPr>
        <w:t xml:space="preserve"> uchwały nr XXXIV/322/2017</w:t>
      </w:r>
      <w:r w:rsidR="003463A8" w:rsidRPr="003463A8">
        <w:rPr>
          <w:rFonts w:cstheme="minorHAnsi"/>
          <w:sz w:val="24"/>
          <w:szCs w:val="24"/>
        </w:rPr>
        <w:t xml:space="preserve"> </w:t>
      </w:r>
      <w:r w:rsidR="003463A8" w:rsidRPr="00BA55DF">
        <w:rPr>
          <w:rFonts w:cstheme="minorHAnsi"/>
          <w:sz w:val="24"/>
          <w:szCs w:val="24"/>
        </w:rPr>
        <w:t>Rady Gminy Czarna Dąbrówka z dnia 21 grudnia 2017 r. w sprawie określenia warunków i trybu finansowania rozwoju sportu w Gminie Czarna Dąbrówka</w:t>
      </w:r>
      <w:r w:rsidR="003463A8">
        <w:rPr>
          <w:rFonts w:cstheme="minorHAnsi"/>
          <w:sz w:val="24"/>
          <w:szCs w:val="24"/>
        </w:rPr>
        <w:t>.</w:t>
      </w:r>
    </w:p>
    <w:p w:rsidR="00840CF1" w:rsidRPr="005E4EF0" w:rsidRDefault="00C0282D" w:rsidP="003E519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E4EF0">
        <w:rPr>
          <w:rFonts w:cstheme="minorHAnsi"/>
          <w:sz w:val="24"/>
          <w:szCs w:val="24"/>
        </w:rPr>
        <w:t xml:space="preserve">Warunkiem zawarcia umowy o dofinansowanie jest akceptacja przez strony postanowień umowy. </w:t>
      </w:r>
    </w:p>
    <w:p w:rsidR="00840CF1" w:rsidRPr="00BA55DF" w:rsidRDefault="00840CF1" w:rsidP="003E519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A55DF">
        <w:rPr>
          <w:rFonts w:cstheme="minorHAnsi"/>
          <w:sz w:val="24"/>
          <w:szCs w:val="24"/>
        </w:rPr>
        <w:t xml:space="preserve">Podmiot, który otrzymał wsparcie finansowe jest </w:t>
      </w:r>
      <w:r w:rsidR="00C0282D" w:rsidRPr="00BA55DF">
        <w:rPr>
          <w:rFonts w:cstheme="minorHAnsi"/>
          <w:sz w:val="24"/>
          <w:szCs w:val="24"/>
        </w:rPr>
        <w:t xml:space="preserve">zobowiązany jest do złożenia sprawozdania z realizacji projektu, na formularzu stanowiącym Załącznik Nr 3 do Zarządzenia Nr </w:t>
      </w:r>
      <w:r w:rsidR="00221EDC">
        <w:rPr>
          <w:rFonts w:cstheme="minorHAnsi"/>
          <w:sz w:val="24"/>
          <w:szCs w:val="24"/>
        </w:rPr>
        <w:t>11</w:t>
      </w:r>
      <w:r w:rsidR="00C0282D" w:rsidRPr="00BA55DF">
        <w:rPr>
          <w:rFonts w:cstheme="minorHAnsi"/>
          <w:sz w:val="24"/>
          <w:szCs w:val="24"/>
        </w:rPr>
        <w:t>/201</w:t>
      </w:r>
      <w:r w:rsidRPr="00BA55DF">
        <w:rPr>
          <w:rFonts w:cstheme="minorHAnsi"/>
          <w:sz w:val="24"/>
          <w:szCs w:val="24"/>
        </w:rPr>
        <w:t>8</w:t>
      </w:r>
      <w:r w:rsidR="00C0282D" w:rsidRPr="00BA55DF">
        <w:rPr>
          <w:rFonts w:cstheme="minorHAnsi"/>
          <w:sz w:val="24"/>
          <w:szCs w:val="24"/>
        </w:rPr>
        <w:t xml:space="preserve"> Wójta Gminy </w:t>
      </w:r>
      <w:r w:rsidRPr="00BA55DF">
        <w:rPr>
          <w:rFonts w:cstheme="minorHAnsi"/>
          <w:sz w:val="24"/>
          <w:szCs w:val="24"/>
        </w:rPr>
        <w:t xml:space="preserve">Czarna Dąbrówka </w:t>
      </w:r>
      <w:r w:rsidR="00C0282D" w:rsidRPr="00BA55DF">
        <w:rPr>
          <w:rFonts w:cstheme="minorHAnsi"/>
          <w:sz w:val="24"/>
          <w:szCs w:val="24"/>
        </w:rPr>
        <w:t xml:space="preserve">z dnia </w:t>
      </w:r>
      <w:r w:rsidRPr="00BA55DF">
        <w:rPr>
          <w:rFonts w:cstheme="minorHAnsi"/>
          <w:sz w:val="24"/>
          <w:szCs w:val="24"/>
        </w:rPr>
        <w:t>6 lutego 2018 roku</w:t>
      </w:r>
      <w:r w:rsidR="00221EDC">
        <w:rPr>
          <w:rFonts w:cstheme="minorHAnsi"/>
          <w:sz w:val="24"/>
          <w:szCs w:val="24"/>
        </w:rPr>
        <w:t>.</w:t>
      </w:r>
      <w:r w:rsidR="00C0282D" w:rsidRPr="00BA55DF">
        <w:rPr>
          <w:rFonts w:cstheme="minorHAnsi"/>
          <w:sz w:val="24"/>
          <w:szCs w:val="24"/>
        </w:rPr>
        <w:t xml:space="preserve"> </w:t>
      </w:r>
    </w:p>
    <w:p w:rsidR="00840CF1" w:rsidRPr="00BA55DF" w:rsidRDefault="00C0282D" w:rsidP="003E519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A55DF">
        <w:rPr>
          <w:rFonts w:cstheme="minorHAnsi"/>
          <w:sz w:val="24"/>
          <w:szCs w:val="24"/>
        </w:rPr>
        <w:t>Realizacja projektów obejmuje okres od podpisania umowy do 31.12.2018</w:t>
      </w:r>
      <w:r w:rsidR="005E4EF0">
        <w:rPr>
          <w:rFonts w:cstheme="minorHAnsi"/>
          <w:sz w:val="24"/>
          <w:szCs w:val="24"/>
        </w:rPr>
        <w:t xml:space="preserve"> </w:t>
      </w:r>
      <w:r w:rsidRPr="00BA55DF">
        <w:rPr>
          <w:rFonts w:cstheme="minorHAnsi"/>
          <w:sz w:val="24"/>
          <w:szCs w:val="24"/>
        </w:rPr>
        <w:t xml:space="preserve">r. </w:t>
      </w:r>
    </w:p>
    <w:p w:rsidR="00C0282D" w:rsidRDefault="00C0282D" w:rsidP="005E4EF0">
      <w:pPr>
        <w:pStyle w:val="Akapitzlist"/>
        <w:spacing w:after="0" w:line="360" w:lineRule="auto"/>
        <w:ind w:left="1080"/>
        <w:jc w:val="center"/>
        <w:rPr>
          <w:rFonts w:cstheme="minorHAnsi"/>
          <w:b/>
          <w:i/>
          <w:szCs w:val="24"/>
        </w:rPr>
      </w:pPr>
      <w:r w:rsidRPr="003463A8">
        <w:rPr>
          <w:rFonts w:cstheme="minorHAnsi"/>
          <w:b/>
          <w:i/>
          <w:szCs w:val="24"/>
        </w:rPr>
        <w:t xml:space="preserve">Zastrzega się prawo odwołania naboru wniosków, przesunięcia terminu składania wniosków, zmiany terminu rozpatrzenia i podania do publicznej wiadomości wykazu </w:t>
      </w:r>
      <w:r w:rsidR="00F310BF" w:rsidRPr="003463A8">
        <w:rPr>
          <w:rFonts w:cstheme="minorHAnsi"/>
          <w:b/>
          <w:i/>
          <w:szCs w:val="24"/>
        </w:rPr>
        <w:t>złożonych wniosków</w:t>
      </w:r>
      <w:r w:rsidRPr="003463A8">
        <w:rPr>
          <w:rFonts w:cstheme="minorHAnsi"/>
          <w:b/>
          <w:i/>
          <w:szCs w:val="24"/>
        </w:rPr>
        <w:t>, którym udzielone zostało dofinansowanie a także unieważnienia naboru.</w:t>
      </w:r>
    </w:p>
    <w:p w:rsidR="00FC6364" w:rsidRDefault="00FC6364" w:rsidP="005E4EF0">
      <w:pPr>
        <w:pStyle w:val="Akapitzlist"/>
        <w:spacing w:after="0" w:line="360" w:lineRule="auto"/>
        <w:ind w:left="1080"/>
        <w:jc w:val="center"/>
        <w:rPr>
          <w:rFonts w:cstheme="minorHAnsi"/>
          <w:b/>
          <w:i/>
          <w:szCs w:val="24"/>
        </w:rPr>
      </w:pPr>
    </w:p>
    <w:p w:rsidR="00CB6A97" w:rsidRPr="00CC74F1" w:rsidRDefault="00CB6A97" w:rsidP="00CB6A9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cstheme="minorHAnsi"/>
          <w:sz w:val="28"/>
          <w:szCs w:val="24"/>
          <w:u w:val="single"/>
        </w:rPr>
      </w:pPr>
      <w:r w:rsidRPr="00CC74F1">
        <w:rPr>
          <w:rFonts w:cstheme="minorHAnsi"/>
          <w:b/>
          <w:bCs/>
          <w:sz w:val="28"/>
          <w:u w:val="single"/>
        </w:rPr>
        <w:lastRenderedPageBreak/>
        <w:t>Tryb pozakonkursowy tzw. MAŁE GRANTY </w:t>
      </w:r>
    </w:p>
    <w:p w:rsidR="00CB6A97" w:rsidRPr="00FC6364" w:rsidRDefault="00CB6A97" w:rsidP="00FC636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bCs/>
          <w:sz w:val="24"/>
        </w:rPr>
      </w:pPr>
      <w:r w:rsidRPr="00FC6364">
        <w:rPr>
          <w:rFonts w:cstheme="minorHAnsi"/>
          <w:bCs/>
          <w:sz w:val="24"/>
        </w:rPr>
        <w:t>Wójt Gminy Czarna Dąbrówka uznając celowość zadania własnego z zakresu sportu może udzielić wsparcia finansowego z pominięciem procedury,, jeżeli spełnione zostaną następujące warunki:</w:t>
      </w:r>
    </w:p>
    <w:p w:rsidR="00FC6364" w:rsidRDefault="00CB6A97" w:rsidP="00FC636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  <w:bCs/>
          <w:sz w:val="24"/>
        </w:rPr>
      </w:pPr>
      <w:r w:rsidRPr="00FC6364">
        <w:rPr>
          <w:rFonts w:cstheme="minorHAnsi"/>
          <w:bCs/>
          <w:sz w:val="24"/>
        </w:rPr>
        <w:t xml:space="preserve">wniosek zostanie złożony zgodnie ze wzorem </w:t>
      </w:r>
      <w:r w:rsidR="00221EDC">
        <w:rPr>
          <w:rFonts w:cstheme="minorHAnsi"/>
          <w:bCs/>
          <w:sz w:val="24"/>
        </w:rPr>
        <w:t>stanowiącym załącznik nr 2 do niniejszego zarządzenia,</w:t>
      </w:r>
    </w:p>
    <w:p w:rsidR="00FC6364" w:rsidRDefault="00CB6A97" w:rsidP="00FC636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  <w:bCs/>
          <w:sz w:val="24"/>
        </w:rPr>
      </w:pPr>
      <w:r w:rsidRPr="00FC6364">
        <w:rPr>
          <w:rFonts w:cstheme="minorHAnsi"/>
          <w:bCs/>
          <w:sz w:val="24"/>
        </w:rPr>
        <w:t>wysokość dofinansowania nie przekracza kwoty 10.000 zł</w:t>
      </w:r>
      <w:r w:rsidR="00221EDC">
        <w:rPr>
          <w:rFonts w:cstheme="minorHAnsi"/>
          <w:bCs/>
          <w:sz w:val="24"/>
        </w:rPr>
        <w:t>,</w:t>
      </w:r>
    </w:p>
    <w:p w:rsidR="00FC6364" w:rsidRDefault="00CB6A97" w:rsidP="00FC636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  <w:bCs/>
          <w:sz w:val="24"/>
        </w:rPr>
      </w:pPr>
      <w:r w:rsidRPr="00FC6364">
        <w:rPr>
          <w:rFonts w:cstheme="minorHAnsi"/>
          <w:bCs/>
          <w:sz w:val="24"/>
        </w:rPr>
        <w:t>zadanie realizowane będzie w okresie nie dłuższym niż 90 dni,</w:t>
      </w:r>
    </w:p>
    <w:p w:rsidR="00CB6A97" w:rsidRPr="00FC6364" w:rsidRDefault="00CB6A97" w:rsidP="00FC636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  <w:bCs/>
          <w:sz w:val="24"/>
        </w:rPr>
      </w:pPr>
      <w:r w:rsidRPr="00FC6364">
        <w:rPr>
          <w:rFonts w:cstheme="minorHAnsi"/>
          <w:bCs/>
          <w:sz w:val="24"/>
        </w:rPr>
        <w:t>w budżecie gminy zabezpieczono odpowiednie środki finansowe.</w:t>
      </w:r>
    </w:p>
    <w:p w:rsidR="00CB6A97" w:rsidRPr="00FC6364" w:rsidRDefault="00CB6A97" w:rsidP="00FC636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  <w:bCs/>
          <w:sz w:val="24"/>
        </w:rPr>
      </w:pPr>
      <w:r w:rsidRPr="00FC6364">
        <w:rPr>
          <w:rFonts w:cstheme="minorHAnsi"/>
          <w:bCs/>
          <w:sz w:val="24"/>
        </w:rPr>
        <w:t>W terminie nie dłuższym niż 14 dni roboczych od dnia wpływu wniosku, zostaje on zamieszczony na okres 7 dni:</w:t>
      </w:r>
    </w:p>
    <w:p w:rsidR="00FC6364" w:rsidRDefault="00CB6A97" w:rsidP="00FC6364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  <w:bCs/>
          <w:sz w:val="24"/>
        </w:rPr>
      </w:pPr>
      <w:r w:rsidRPr="00FC6364">
        <w:rPr>
          <w:rFonts w:cstheme="minorHAnsi"/>
          <w:bCs/>
          <w:sz w:val="24"/>
        </w:rPr>
        <w:t>w Biuletynie Informacji Publicznej;</w:t>
      </w:r>
    </w:p>
    <w:p w:rsidR="00FC6364" w:rsidRDefault="00CB6A97" w:rsidP="00FC6364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  <w:bCs/>
          <w:sz w:val="24"/>
        </w:rPr>
      </w:pPr>
      <w:r w:rsidRPr="00FC6364">
        <w:rPr>
          <w:rFonts w:cstheme="minorHAnsi"/>
          <w:bCs/>
          <w:sz w:val="24"/>
        </w:rPr>
        <w:t>na stronie internetowej Gminy.</w:t>
      </w:r>
    </w:p>
    <w:p w:rsidR="00FC6364" w:rsidRDefault="00CB6A97" w:rsidP="00FC636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  <w:bCs/>
          <w:sz w:val="24"/>
        </w:rPr>
      </w:pPr>
      <w:r w:rsidRPr="00FC6364">
        <w:rPr>
          <w:rFonts w:cstheme="minorHAnsi"/>
          <w:bCs/>
          <w:sz w:val="24"/>
        </w:rPr>
        <w:t>Każdy, w terminie 7 dni od dnia zamieszczenia wniosku w sposób, o którym mowa w ust. 2, może zgłosić uwagi dotyczące wniosku.</w:t>
      </w:r>
    </w:p>
    <w:p w:rsidR="00CB6A97" w:rsidRPr="00FC6364" w:rsidRDefault="00CB6A97" w:rsidP="00FC636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  <w:bCs/>
          <w:sz w:val="24"/>
        </w:rPr>
      </w:pPr>
      <w:r w:rsidRPr="00FC6364">
        <w:rPr>
          <w:rFonts w:cstheme="minorHAnsi"/>
          <w:bCs/>
          <w:sz w:val="24"/>
        </w:rPr>
        <w:t>Po upływie terminu określonego w ust. 2 i po rozpatrzeniu uwag Wójt Gminy Czarna Dąbrówka zawiera umowę na realizację zadania o którym mowa w ust. 1.</w:t>
      </w:r>
      <w:r w:rsidR="005F411F">
        <w:rPr>
          <w:rFonts w:cstheme="minorHAnsi"/>
          <w:bCs/>
          <w:sz w:val="24"/>
        </w:rPr>
        <w:t xml:space="preserve"> </w:t>
      </w:r>
    </w:p>
    <w:p w:rsidR="00CC74F1" w:rsidRDefault="00CC74F1" w:rsidP="00BA55D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C74F1" w:rsidRPr="00BA55DF" w:rsidRDefault="00CC74F1" w:rsidP="00BA55D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CC74F1" w:rsidRPr="00BA55DF" w:rsidSect="00FC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14B"/>
    <w:multiLevelType w:val="hybridMultilevel"/>
    <w:tmpl w:val="BF4C62F8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7B7592"/>
    <w:multiLevelType w:val="hybridMultilevel"/>
    <w:tmpl w:val="9448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6B51"/>
    <w:multiLevelType w:val="hybridMultilevel"/>
    <w:tmpl w:val="9DD0B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552F6"/>
    <w:multiLevelType w:val="hybridMultilevel"/>
    <w:tmpl w:val="BD306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672FF"/>
    <w:multiLevelType w:val="hybridMultilevel"/>
    <w:tmpl w:val="2E200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044F"/>
    <w:multiLevelType w:val="hybridMultilevel"/>
    <w:tmpl w:val="1236E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A060F"/>
    <w:multiLevelType w:val="hybridMultilevel"/>
    <w:tmpl w:val="ACF85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09A7"/>
    <w:multiLevelType w:val="hybridMultilevel"/>
    <w:tmpl w:val="F212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C78E3"/>
    <w:multiLevelType w:val="hybridMultilevel"/>
    <w:tmpl w:val="F542A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F429C"/>
    <w:multiLevelType w:val="hybridMultilevel"/>
    <w:tmpl w:val="FA902A5A"/>
    <w:lvl w:ilvl="0" w:tplc="D1C0488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E7F2C"/>
    <w:multiLevelType w:val="hybridMultilevel"/>
    <w:tmpl w:val="8D14DBA2"/>
    <w:lvl w:ilvl="0" w:tplc="663A469C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96526"/>
    <w:multiLevelType w:val="hybridMultilevel"/>
    <w:tmpl w:val="73C85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67E46"/>
    <w:multiLevelType w:val="hybridMultilevel"/>
    <w:tmpl w:val="3FAE6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03BED"/>
    <w:multiLevelType w:val="hybridMultilevel"/>
    <w:tmpl w:val="50F43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65103"/>
    <w:multiLevelType w:val="hybridMultilevel"/>
    <w:tmpl w:val="3D0EBB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C18EE"/>
    <w:multiLevelType w:val="hybridMultilevel"/>
    <w:tmpl w:val="35EE6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3127F"/>
    <w:multiLevelType w:val="hybridMultilevel"/>
    <w:tmpl w:val="10B40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F6188"/>
    <w:multiLevelType w:val="hybridMultilevel"/>
    <w:tmpl w:val="C50E5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E0D52"/>
    <w:multiLevelType w:val="hybridMultilevel"/>
    <w:tmpl w:val="95E6F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67AA9"/>
    <w:multiLevelType w:val="hybridMultilevel"/>
    <w:tmpl w:val="D5862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76CEB"/>
    <w:multiLevelType w:val="hybridMultilevel"/>
    <w:tmpl w:val="7362DE84"/>
    <w:lvl w:ilvl="0" w:tplc="093CC6C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B5512"/>
    <w:multiLevelType w:val="hybridMultilevel"/>
    <w:tmpl w:val="B3369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E1490"/>
    <w:multiLevelType w:val="hybridMultilevel"/>
    <w:tmpl w:val="27B49A02"/>
    <w:lvl w:ilvl="0" w:tplc="622CA1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7679F"/>
    <w:multiLevelType w:val="hybridMultilevel"/>
    <w:tmpl w:val="269A5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14D65"/>
    <w:multiLevelType w:val="hybridMultilevel"/>
    <w:tmpl w:val="09CE7392"/>
    <w:lvl w:ilvl="0" w:tplc="0F1C29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37D30"/>
    <w:multiLevelType w:val="hybridMultilevel"/>
    <w:tmpl w:val="FC1EB3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B1A71"/>
    <w:multiLevelType w:val="hybridMultilevel"/>
    <w:tmpl w:val="A0F0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3273F"/>
    <w:multiLevelType w:val="hybridMultilevel"/>
    <w:tmpl w:val="BC405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08C4"/>
    <w:multiLevelType w:val="hybridMultilevel"/>
    <w:tmpl w:val="FD289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66517"/>
    <w:multiLevelType w:val="hybridMultilevel"/>
    <w:tmpl w:val="C49C2464"/>
    <w:lvl w:ilvl="0" w:tplc="89365D00">
      <w:start w:val="6"/>
      <w:numFmt w:val="upperRoman"/>
      <w:lvlText w:val="%1."/>
      <w:lvlJc w:val="right"/>
      <w:pPr>
        <w:ind w:left="108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90993"/>
    <w:multiLevelType w:val="hybridMultilevel"/>
    <w:tmpl w:val="2E200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F3DE0"/>
    <w:multiLevelType w:val="hybridMultilevel"/>
    <w:tmpl w:val="08307DBC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55AD0BAE"/>
    <w:multiLevelType w:val="hybridMultilevel"/>
    <w:tmpl w:val="27901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4255B"/>
    <w:multiLevelType w:val="hybridMultilevel"/>
    <w:tmpl w:val="77428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86C6C"/>
    <w:multiLevelType w:val="hybridMultilevel"/>
    <w:tmpl w:val="917CE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92609"/>
    <w:multiLevelType w:val="hybridMultilevel"/>
    <w:tmpl w:val="A0F0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F50D4"/>
    <w:multiLevelType w:val="hybridMultilevel"/>
    <w:tmpl w:val="14BE3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907D6"/>
    <w:multiLevelType w:val="hybridMultilevel"/>
    <w:tmpl w:val="BF06E586"/>
    <w:lvl w:ilvl="0" w:tplc="A7A882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77AE1"/>
    <w:multiLevelType w:val="hybridMultilevel"/>
    <w:tmpl w:val="B5EED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65CF3"/>
    <w:multiLevelType w:val="hybridMultilevel"/>
    <w:tmpl w:val="000C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16E4E"/>
    <w:multiLevelType w:val="hybridMultilevel"/>
    <w:tmpl w:val="D8D4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A61F5"/>
    <w:multiLevelType w:val="hybridMultilevel"/>
    <w:tmpl w:val="30AA4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916EC"/>
    <w:multiLevelType w:val="hybridMultilevel"/>
    <w:tmpl w:val="9448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01D1F"/>
    <w:multiLevelType w:val="hybridMultilevel"/>
    <w:tmpl w:val="BAD6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E7F2E"/>
    <w:multiLevelType w:val="hybridMultilevel"/>
    <w:tmpl w:val="9A82D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D5110"/>
    <w:multiLevelType w:val="hybridMultilevel"/>
    <w:tmpl w:val="3FEA5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928E4"/>
    <w:multiLevelType w:val="hybridMultilevel"/>
    <w:tmpl w:val="F202DC16"/>
    <w:lvl w:ilvl="0" w:tplc="818A3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F7B7B"/>
    <w:multiLevelType w:val="hybridMultilevel"/>
    <w:tmpl w:val="28DCF7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70381F"/>
    <w:multiLevelType w:val="hybridMultilevel"/>
    <w:tmpl w:val="938AB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34"/>
  </w:num>
  <w:num w:numId="4">
    <w:abstractNumId w:val="47"/>
  </w:num>
  <w:num w:numId="5">
    <w:abstractNumId w:val="31"/>
  </w:num>
  <w:num w:numId="6">
    <w:abstractNumId w:val="7"/>
  </w:num>
  <w:num w:numId="7">
    <w:abstractNumId w:val="20"/>
  </w:num>
  <w:num w:numId="8">
    <w:abstractNumId w:val="3"/>
  </w:num>
  <w:num w:numId="9">
    <w:abstractNumId w:val="4"/>
  </w:num>
  <w:num w:numId="10">
    <w:abstractNumId w:val="15"/>
  </w:num>
  <w:num w:numId="11">
    <w:abstractNumId w:val="30"/>
  </w:num>
  <w:num w:numId="12">
    <w:abstractNumId w:val="44"/>
  </w:num>
  <w:num w:numId="13">
    <w:abstractNumId w:val="17"/>
  </w:num>
  <w:num w:numId="14">
    <w:abstractNumId w:val="48"/>
  </w:num>
  <w:num w:numId="15">
    <w:abstractNumId w:val="41"/>
  </w:num>
  <w:num w:numId="16">
    <w:abstractNumId w:val="6"/>
  </w:num>
  <w:num w:numId="17">
    <w:abstractNumId w:val="1"/>
  </w:num>
  <w:num w:numId="18">
    <w:abstractNumId w:val="42"/>
  </w:num>
  <w:num w:numId="19">
    <w:abstractNumId w:val="12"/>
  </w:num>
  <w:num w:numId="20">
    <w:abstractNumId w:val="38"/>
  </w:num>
  <w:num w:numId="21">
    <w:abstractNumId w:val="45"/>
  </w:num>
  <w:num w:numId="22">
    <w:abstractNumId w:val="5"/>
  </w:num>
  <w:num w:numId="23">
    <w:abstractNumId w:val="35"/>
  </w:num>
  <w:num w:numId="24">
    <w:abstractNumId w:val="28"/>
  </w:num>
  <w:num w:numId="25">
    <w:abstractNumId w:val="26"/>
  </w:num>
  <w:num w:numId="26">
    <w:abstractNumId w:val="2"/>
  </w:num>
  <w:num w:numId="27">
    <w:abstractNumId w:val="24"/>
  </w:num>
  <w:num w:numId="28">
    <w:abstractNumId w:val="0"/>
  </w:num>
  <w:num w:numId="29">
    <w:abstractNumId w:val="25"/>
  </w:num>
  <w:num w:numId="30">
    <w:abstractNumId w:val="14"/>
  </w:num>
  <w:num w:numId="31">
    <w:abstractNumId w:val="29"/>
  </w:num>
  <w:num w:numId="32">
    <w:abstractNumId w:val="33"/>
  </w:num>
  <w:num w:numId="33">
    <w:abstractNumId w:val="16"/>
  </w:num>
  <w:num w:numId="34">
    <w:abstractNumId w:val="27"/>
  </w:num>
  <w:num w:numId="35">
    <w:abstractNumId w:val="39"/>
  </w:num>
  <w:num w:numId="36">
    <w:abstractNumId w:val="19"/>
  </w:num>
  <w:num w:numId="37">
    <w:abstractNumId w:val="36"/>
  </w:num>
  <w:num w:numId="38">
    <w:abstractNumId w:val="43"/>
  </w:num>
  <w:num w:numId="39">
    <w:abstractNumId w:val="46"/>
  </w:num>
  <w:num w:numId="40">
    <w:abstractNumId w:val="23"/>
  </w:num>
  <w:num w:numId="41">
    <w:abstractNumId w:val="8"/>
  </w:num>
  <w:num w:numId="42">
    <w:abstractNumId w:val="37"/>
  </w:num>
  <w:num w:numId="43">
    <w:abstractNumId w:val="9"/>
  </w:num>
  <w:num w:numId="44">
    <w:abstractNumId w:val="13"/>
  </w:num>
  <w:num w:numId="45">
    <w:abstractNumId w:val="21"/>
  </w:num>
  <w:num w:numId="46">
    <w:abstractNumId w:val="18"/>
  </w:num>
  <w:num w:numId="47">
    <w:abstractNumId w:val="11"/>
  </w:num>
  <w:num w:numId="48">
    <w:abstractNumId w:val="40"/>
  </w:num>
  <w:num w:numId="4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2D"/>
    <w:rsid w:val="0003618A"/>
    <w:rsid w:val="00056D70"/>
    <w:rsid w:val="000A5C50"/>
    <w:rsid w:val="001C7264"/>
    <w:rsid w:val="00221EDC"/>
    <w:rsid w:val="00234270"/>
    <w:rsid w:val="003463A8"/>
    <w:rsid w:val="003E5199"/>
    <w:rsid w:val="004135C5"/>
    <w:rsid w:val="005E4EF0"/>
    <w:rsid w:val="005F411F"/>
    <w:rsid w:val="006138CE"/>
    <w:rsid w:val="006A2323"/>
    <w:rsid w:val="006F007A"/>
    <w:rsid w:val="007466F9"/>
    <w:rsid w:val="00795A26"/>
    <w:rsid w:val="007D2E59"/>
    <w:rsid w:val="007F1BCA"/>
    <w:rsid w:val="00840CF1"/>
    <w:rsid w:val="00964DDA"/>
    <w:rsid w:val="00971EC7"/>
    <w:rsid w:val="009F4E55"/>
    <w:rsid w:val="00BA55DF"/>
    <w:rsid w:val="00C0282D"/>
    <w:rsid w:val="00C35B02"/>
    <w:rsid w:val="00CB6A97"/>
    <w:rsid w:val="00CC74F1"/>
    <w:rsid w:val="00D8218F"/>
    <w:rsid w:val="00F310BF"/>
    <w:rsid w:val="00F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46C0-5783-4732-8D62-B9E60C6A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82D"/>
    <w:pPr>
      <w:ind w:left="720"/>
      <w:contextualSpacing/>
    </w:pPr>
  </w:style>
  <w:style w:type="table" w:styleId="Tabela-Siatka">
    <w:name w:val="Table Grid"/>
    <w:basedOn w:val="Standardowy"/>
    <w:uiPriority w:val="39"/>
    <w:rsid w:val="000A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1E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1EC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5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5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5C5"/>
    <w:rPr>
      <w:rFonts w:ascii="Segoe UI" w:hAnsi="Segoe UI" w:cs="Segoe UI"/>
      <w:sz w:val="18"/>
      <w:szCs w:val="18"/>
    </w:rPr>
  </w:style>
  <w:style w:type="paragraph" w:customStyle="1" w:styleId="USTAWAPkt1">
    <w:name w:val="USTAWA._Pkt_1"/>
    <w:rsid w:val="006138CE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zar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2</cp:revision>
  <cp:lastPrinted>2018-02-05T13:47:00Z</cp:lastPrinted>
  <dcterms:created xsi:type="dcterms:W3CDTF">2018-02-06T10:36:00Z</dcterms:created>
  <dcterms:modified xsi:type="dcterms:W3CDTF">2018-02-06T10:36:00Z</dcterms:modified>
</cp:coreProperties>
</file>